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F2" w:rsidRPr="00C3450C" w:rsidRDefault="0098588A" w:rsidP="00C3450C">
      <w:pPr>
        <w:ind w:firstLineChars="0" w:firstLine="0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3450C">
        <w:rPr>
          <w:rFonts w:ascii="宋体" w:eastAsia="宋体" w:hAnsi="宋体" w:cs="Times New Roman" w:hint="eastAsia"/>
          <w:b/>
          <w:sz w:val="28"/>
          <w:szCs w:val="28"/>
        </w:rPr>
        <w:t>视频</w:t>
      </w:r>
      <w:r w:rsidR="007D5ABD" w:rsidRPr="00C3450C">
        <w:rPr>
          <w:rFonts w:ascii="宋体" w:eastAsia="宋体" w:hAnsi="宋体" w:cs="Times New Roman" w:hint="eastAsia"/>
          <w:b/>
          <w:sz w:val="28"/>
          <w:szCs w:val="28"/>
        </w:rPr>
        <w:t>监控系统</w:t>
      </w:r>
      <w:r w:rsidR="00153AEA" w:rsidRPr="00C3450C">
        <w:rPr>
          <w:rFonts w:ascii="宋体" w:eastAsia="宋体" w:hAnsi="宋体" w:cs="Times New Roman" w:hint="eastAsia"/>
          <w:b/>
          <w:sz w:val="28"/>
          <w:szCs w:val="28"/>
        </w:rPr>
        <w:t>采购</w:t>
      </w:r>
      <w:r w:rsidR="00D7015D" w:rsidRPr="00C3450C">
        <w:rPr>
          <w:rFonts w:ascii="宋体" w:eastAsia="宋体" w:hAnsi="宋体" w:cs="Times New Roman" w:hint="eastAsia"/>
          <w:b/>
          <w:sz w:val="28"/>
          <w:szCs w:val="28"/>
        </w:rPr>
        <w:t>需求</w:t>
      </w:r>
    </w:p>
    <w:p w:rsidR="0098588A" w:rsidRPr="00C3450C" w:rsidRDefault="0098588A" w:rsidP="00594592">
      <w:pPr>
        <w:ind w:firstLineChars="0" w:firstLine="0"/>
        <w:rPr>
          <w:rFonts w:ascii="宋体" w:eastAsia="宋体" w:hAnsi="宋体" w:cs="Times New Roman"/>
          <w:b/>
        </w:rPr>
      </w:pPr>
      <w:r w:rsidRPr="00C3450C">
        <w:rPr>
          <w:rFonts w:ascii="宋体" w:eastAsia="宋体" w:hAnsi="宋体" w:cs="Times New Roman" w:hint="eastAsia"/>
          <w:b/>
        </w:rPr>
        <w:t>一、项目概述</w:t>
      </w:r>
    </w:p>
    <w:p w:rsidR="007D7377" w:rsidRPr="0098588A" w:rsidRDefault="00153AEA" w:rsidP="00594592">
      <w:pPr>
        <w:ind w:firstLine="480"/>
        <w:rPr>
          <w:rFonts w:ascii="宋体" w:eastAsia="宋体" w:hAnsi="宋体" w:cs="Times New Roman"/>
        </w:rPr>
      </w:pPr>
      <w:r w:rsidRPr="0098588A">
        <w:rPr>
          <w:rFonts w:ascii="宋体" w:eastAsia="宋体" w:hAnsi="宋体" w:cs="Times New Roman" w:hint="eastAsia"/>
        </w:rPr>
        <w:t>两院区</w:t>
      </w:r>
      <w:r w:rsidR="00B622C7" w:rsidRPr="0098588A">
        <w:rPr>
          <w:rFonts w:ascii="宋体" w:eastAsia="宋体" w:hAnsi="宋体" w:cs="Times New Roman" w:hint="eastAsia"/>
        </w:rPr>
        <w:t>共计13个</w:t>
      </w:r>
      <w:r w:rsidRPr="0098588A">
        <w:rPr>
          <w:rFonts w:ascii="宋体" w:eastAsia="宋体" w:hAnsi="宋体" w:cs="Times New Roman" w:hint="eastAsia"/>
        </w:rPr>
        <w:t>科室</w:t>
      </w:r>
      <w:r w:rsidR="00B622C7" w:rsidRPr="0098588A">
        <w:rPr>
          <w:rFonts w:ascii="宋体" w:eastAsia="宋体" w:hAnsi="宋体" w:cs="Times New Roman" w:hint="eastAsia"/>
        </w:rPr>
        <w:t>（滨江10个，湖滨3个）安装视频监控系统</w:t>
      </w:r>
      <w:r w:rsidR="00CA17EA">
        <w:rPr>
          <w:rFonts w:ascii="宋体" w:eastAsia="宋体" w:hAnsi="宋体" w:cs="Times New Roman" w:hint="eastAsia"/>
        </w:rPr>
        <w:t>，主要用于对精麻药品的监控</w:t>
      </w:r>
      <w:r w:rsidR="001B7E8A">
        <w:rPr>
          <w:rFonts w:ascii="宋体" w:eastAsia="宋体" w:hAnsi="宋体" w:cs="Times New Roman" w:hint="eastAsia"/>
        </w:rPr>
        <w:t>。</w:t>
      </w:r>
    </w:p>
    <w:p w:rsidR="00414436" w:rsidRPr="0098588A" w:rsidRDefault="00414436" w:rsidP="00C3450C">
      <w:pPr>
        <w:widowControl/>
        <w:ind w:firstLineChars="0" w:firstLine="0"/>
        <w:jc w:val="left"/>
        <w:rPr>
          <w:rFonts w:ascii="宋体" w:eastAsia="宋体" w:hAnsi="宋体" w:cs="Times New Roman"/>
        </w:rPr>
      </w:pPr>
      <w:r w:rsidRPr="0098588A">
        <w:rPr>
          <w:rFonts w:ascii="宋体" w:eastAsia="宋体" w:hAnsi="宋体" w:cs="Times New Roman" w:hint="eastAsia"/>
        </w:rPr>
        <w:t xml:space="preserve">    安装视频监控的</w:t>
      </w:r>
      <w:r w:rsidR="00153AEA" w:rsidRPr="0098588A">
        <w:rPr>
          <w:rFonts w:ascii="宋体" w:eastAsia="宋体" w:hAnsi="宋体" w:cs="Times New Roman" w:hint="eastAsia"/>
        </w:rPr>
        <w:t>科室</w:t>
      </w:r>
      <w:r w:rsidRPr="0098588A">
        <w:rPr>
          <w:rFonts w:ascii="宋体" w:eastAsia="宋体" w:hAnsi="宋体" w:cs="Times New Roman" w:hint="eastAsia"/>
        </w:rPr>
        <w:t>清单如下：</w:t>
      </w:r>
    </w:p>
    <w:tbl>
      <w:tblPr>
        <w:tblW w:w="5486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174"/>
        <w:gridCol w:w="1427"/>
      </w:tblGrid>
      <w:tr w:rsidR="00414436" w:rsidRPr="008472BD" w:rsidTr="00DD562D">
        <w:trPr>
          <w:trHeight w:val="336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8472BD"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3"/>
                <w:sz w:val="24"/>
                <w:szCs w:val="24"/>
              </w:rPr>
              <w:t>科室</w:t>
            </w:r>
          </w:p>
        </w:tc>
        <w:tc>
          <w:tcPr>
            <w:tcW w:w="1427" w:type="dxa"/>
            <w:vAlign w:val="center"/>
          </w:tcPr>
          <w:p w:rsidR="00414436" w:rsidRPr="008472BD" w:rsidRDefault="00153AEA" w:rsidP="00DD562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Cs w:val="24"/>
              </w:rPr>
            </w:pPr>
            <w:r w:rsidRPr="008472BD">
              <w:rPr>
                <w:rFonts w:ascii="宋体" w:eastAsia="宋体" w:hAnsi="宋体"/>
                <w:szCs w:val="24"/>
              </w:rPr>
              <w:t>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z w:val="24"/>
                <w:szCs w:val="24"/>
              </w:rPr>
              <w:t>1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急诊抢救大厅(治疗室)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29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position w:val="-2"/>
                <w:sz w:val="24"/>
                <w:szCs w:val="24"/>
              </w:rPr>
              <w:t>2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2"/>
                <w:sz w:val="24"/>
                <w:szCs w:val="24"/>
              </w:rPr>
              <w:t>门诊手术室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3"/>
                <w:sz w:val="24"/>
                <w:szCs w:val="24"/>
              </w:rPr>
              <w:t>镇静中心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0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position w:val="-3"/>
                <w:sz w:val="24"/>
                <w:szCs w:val="24"/>
              </w:rPr>
              <w:t>4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1"/>
                <w:sz w:val="24"/>
                <w:szCs w:val="24"/>
              </w:rPr>
              <w:t>CICU(2-4F)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0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position w:val="-2"/>
                <w:sz w:val="24"/>
                <w:szCs w:val="24"/>
              </w:rPr>
              <w:t>5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1"/>
                <w:sz w:val="24"/>
                <w:szCs w:val="24"/>
              </w:rPr>
              <w:t>SICU(2-4F)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z w:val="24"/>
                <w:szCs w:val="24"/>
              </w:rPr>
              <w:t>6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1"/>
                <w:sz w:val="24"/>
                <w:szCs w:val="24"/>
              </w:rPr>
              <w:t>PICU(2-5F)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0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position w:val="-2"/>
                <w:sz w:val="24"/>
                <w:szCs w:val="24"/>
              </w:rPr>
              <w:t>7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1"/>
                <w:sz w:val="24"/>
                <w:szCs w:val="24"/>
              </w:rPr>
              <w:t>NICU(2-6F)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0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position w:val="-2"/>
                <w:sz w:val="24"/>
                <w:szCs w:val="24"/>
              </w:rPr>
              <w:t>8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神经内科1(3-14F)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z w:val="24"/>
                <w:szCs w:val="24"/>
              </w:rPr>
              <w:t>9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神经内科2(3-15F)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29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7"/>
                <w:position w:val="-3"/>
                <w:sz w:val="24"/>
                <w:szCs w:val="24"/>
              </w:rPr>
              <w:t>10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肿瘤外科(2-15F)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滨江院区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7"/>
                <w:position w:val="-2"/>
                <w:sz w:val="24"/>
                <w:szCs w:val="24"/>
              </w:rPr>
              <w:t>11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2"/>
                <w:sz w:val="24"/>
                <w:szCs w:val="24"/>
              </w:rPr>
              <w:t>康复科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湖滨院区</w:t>
            </w:r>
          </w:p>
        </w:tc>
      </w:tr>
      <w:tr w:rsidR="00414436" w:rsidRPr="008472BD" w:rsidTr="00C3450C">
        <w:trPr>
          <w:trHeight w:val="309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7"/>
                <w:position w:val="-2"/>
                <w:sz w:val="24"/>
                <w:szCs w:val="24"/>
              </w:rPr>
              <w:t>12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2"/>
                <w:position w:val="-2"/>
                <w:sz w:val="24"/>
                <w:szCs w:val="24"/>
              </w:rPr>
              <w:t>PICU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湖滨院区</w:t>
            </w:r>
          </w:p>
        </w:tc>
      </w:tr>
      <w:tr w:rsidR="00414436" w:rsidRPr="008472BD" w:rsidTr="00C3450C">
        <w:trPr>
          <w:trHeight w:val="314"/>
          <w:jc w:val="center"/>
        </w:trPr>
        <w:tc>
          <w:tcPr>
            <w:tcW w:w="885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3174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2"/>
                <w:sz w:val="24"/>
                <w:szCs w:val="24"/>
              </w:rPr>
              <w:t>急诊治疗室</w:t>
            </w:r>
          </w:p>
        </w:tc>
        <w:tc>
          <w:tcPr>
            <w:tcW w:w="1427" w:type="dxa"/>
            <w:vAlign w:val="center"/>
          </w:tcPr>
          <w:p w:rsidR="00414436" w:rsidRPr="008472BD" w:rsidRDefault="00414436" w:rsidP="00DD562D">
            <w:pPr>
              <w:pStyle w:val="TableText"/>
              <w:spacing w:after="0"/>
              <w:jc w:val="center"/>
              <w:rPr>
                <w:sz w:val="24"/>
                <w:szCs w:val="24"/>
              </w:rPr>
            </w:pPr>
            <w:r w:rsidRPr="008472BD">
              <w:rPr>
                <w:spacing w:val="4"/>
                <w:sz w:val="24"/>
                <w:szCs w:val="24"/>
              </w:rPr>
              <w:t>湖滨院区</w:t>
            </w:r>
          </w:p>
        </w:tc>
      </w:tr>
    </w:tbl>
    <w:p w:rsidR="0011522C" w:rsidRPr="00C3450C" w:rsidRDefault="00C3450C" w:rsidP="00594592">
      <w:pPr>
        <w:ind w:firstLineChars="0" w:firstLine="0"/>
        <w:rPr>
          <w:rFonts w:ascii="宋体" w:eastAsia="宋体" w:hAnsi="宋体" w:cs="Times New Roman"/>
          <w:b/>
        </w:rPr>
      </w:pPr>
      <w:r w:rsidRPr="00C3450C">
        <w:rPr>
          <w:rFonts w:ascii="宋体" w:eastAsia="宋体" w:hAnsi="宋体" w:cs="Times New Roman" w:hint="eastAsia"/>
          <w:b/>
        </w:rPr>
        <w:t>二、</w:t>
      </w:r>
      <w:r w:rsidR="00153AEA" w:rsidRPr="00C3450C">
        <w:rPr>
          <w:rFonts w:ascii="宋体" w:eastAsia="宋体" w:hAnsi="宋体" w:cs="Times New Roman" w:hint="eastAsia"/>
          <w:b/>
        </w:rPr>
        <w:t>主要功能</w:t>
      </w:r>
      <w:r w:rsidR="00A12AE0">
        <w:rPr>
          <w:rFonts w:ascii="宋体" w:eastAsia="宋体" w:hAnsi="宋体" w:cs="Times New Roman" w:hint="eastAsia"/>
          <w:b/>
        </w:rPr>
        <w:t>要</w:t>
      </w:r>
      <w:r w:rsidR="0011522C" w:rsidRPr="00C3450C">
        <w:rPr>
          <w:rFonts w:ascii="宋体" w:eastAsia="宋体" w:hAnsi="宋体" w:cs="Times New Roman" w:hint="eastAsia"/>
          <w:b/>
        </w:rPr>
        <w:t>求</w:t>
      </w:r>
    </w:p>
    <w:p w:rsidR="0011522C" w:rsidRPr="00594592" w:rsidRDefault="00594592" w:rsidP="00594592">
      <w:pPr>
        <w:ind w:firstLine="480"/>
        <w:rPr>
          <w:rFonts w:ascii="宋体" w:eastAsia="宋体" w:hAnsi="宋体" w:cs="Times New Roman"/>
        </w:rPr>
      </w:pPr>
      <w:r w:rsidRPr="00594592">
        <w:rPr>
          <w:rFonts w:ascii="宋体" w:eastAsia="宋体" w:hAnsi="宋体" w:cs="Times New Roman" w:hint="eastAsia"/>
        </w:rPr>
        <w:t>1、</w:t>
      </w:r>
      <w:r w:rsidR="0011522C" w:rsidRPr="00594592">
        <w:rPr>
          <w:rFonts w:ascii="宋体" w:eastAsia="宋体" w:hAnsi="宋体" w:cs="Times New Roman" w:hint="eastAsia"/>
        </w:rPr>
        <w:t>设备可</w:t>
      </w:r>
      <w:r w:rsidR="0011522C" w:rsidRPr="00594592">
        <w:rPr>
          <w:rFonts w:ascii="宋体" w:eastAsia="宋体" w:hAnsi="宋体" w:cs="Times New Roman"/>
        </w:rPr>
        <w:t>完美兼容</w:t>
      </w:r>
      <w:r w:rsidR="00153AEA" w:rsidRPr="00594592">
        <w:rPr>
          <w:rFonts w:ascii="宋体" w:eastAsia="宋体" w:hAnsi="宋体" w:cs="Times New Roman" w:hint="eastAsia"/>
        </w:rPr>
        <w:t>医院</w:t>
      </w:r>
      <w:r w:rsidR="0011522C" w:rsidRPr="008472BD">
        <w:rPr>
          <w:rFonts w:ascii="宋体" w:eastAsia="宋体" w:hAnsi="宋体" w:cs="Times New Roman"/>
        </w:rPr>
        <w:t>现有</w:t>
      </w:r>
      <w:r w:rsidR="00607E06">
        <w:rPr>
          <w:rFonts w:ascii="宋体" w:eastAsia="宋体" w:hAnsi="宋体" w:cs="Times New Roman"/>
        </w:rPr>
        <w:t>大华</w:t>
      </w:r>
      <w:r w:rsidR="0011522C" w:rsidRPr="008472BD">
        <w:rPr>
          <w:rFonts w:ascii="宋体" w:eastAsia="宋体" w:hAnsi="宋体" w:cs="Times New Roman"/>
        </w:rPr>
        <w:t>视频监控系统</w:t>
      </w:r>
      <w:r w:rsidR="0011522C" w:rsidRPr="008472BD">
        <w:rPr>
          <w:rFonts w:ascii="宋体" w:eastAsia="宋体" w:hAnsi="宋体" w:cs="Times New Roman" w:hint="eastAsia"/>
        </w:rPr>
        <w:t>；</w:t>
      </w:r>
    </w:p>
    <w:p w:rsidR="0011522C" w:rsidRPr="00594592" w:rsidRDefault="00594592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2、</w:t>
      </w:r>
      <w:r w:rsidR="0011522C" w:rsidRPr="00594592">
        <w:rPr>
          <w:rFonts w:ascii="宋体" w:eastAsia="宋体" w:hAnsi="宋体" w:cs="Times New Roman" w:hint="eastAsia"/>
        </w:rPr>
        <w:t>可接入现有安防平台进行统一管理，并配合现有大华视频监控平台进行视频联动功能；</w:t>
      </w:r>
    </w:p>
    <w:p w:rsidR="0011522C" w:rsidRPr="00594592" w:rsidRDefault="00594592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3、</w:t>
      </w:r>
      <w:r w:rsidR="0011522C" w:rsidRPr="00594592">
        <w:rPr>
          <w:rFonts w:ascii="宋体" w:eastAsia="宋体" w:hAnsi="宋体" w:cs="Times New Roman" w:hint="eastAsia"/>
        </w:rPr>
        <w:t>使用</w:t>
      </w:r>
      <w:r w:rsidR="00C3450C" w:rsidRPr="00594592">
        <w:rPr>
          <w:rFonts w:ascii="宋体" w:eastAsia="宋体" w:hAnsi="宋体" w:cs="Times New Roman" w:hint="eastAsia"/>
        </w:rPr>
        <w:t>≥</w:t>
      </w:r>
      <w:r w:rsidR="0011522C" w:rsidRPr="00594592">
        <w:rPr>
          <w:rFonts w:ascii="宋体" w:eastAsia="宋体" w:hAnsi="宋体" w:cs="Times New Roman" w:hint="eastAsia"/>
        </w:rPr>
        <w:t>200万像素低照度变焦摄像头；</w:t>
      </w:r>
    </w:p>
    <w:p w:rsidR="0011522C" w:rsidRPr="00594592" w:rsidRDefault="00594592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4、</w:t>
      </w:r>
      <w:r w:rsidR="00153AEA" w:rsidRPr="00594592">
        <w:rPr>
          <w:rFonts w:ascii="宋体" w:eastAsia="宋体" w:hAnsi="宋体" w:cs="Times New Roman" w:hint="eastAsia"/>
        </w:rPr>
        <w:t>硬盘录像机</w:t>
      </w:r>
      <w:r w:rsidR="0011522C" w:rsidRPr="00594592">
        <w:rPr>
          <w:rFonts w:ascii="宋体" w:eastAsia="宋体" w:hAnsi="宋体" w:cs="Times New Roman" w:hint="eastAsia"/>
        </w:rPr>
        <w:t>要求存储时间</w:t>
      </w:r>
      <w:r w:rsidR="0098588A" w:rsidRPr="00594592">
        <w:rPr>
          <w:rFonts w:ascii="宋体" w:eastAsia="宋体" w:hAnsi="宋体" w:cs="Times New Roman" w:hint="eastAsia"/>
        </w:rPr>
        <w:t>≥</w:t>
      </w:r>
      <w:r w:rsidR="0011522C" w:rsidRPr="00594592">
        <w:rPr>
          <w:rFonts w:ascii="宋体" w:eastAsia="宋体" w:hAnsi="宋体" w:cs="Times New Roman" w:hint="eastAsia"/>
        </w:rPr>
        <w:t>180天。</w:t>
      </w:r>
    </w:p>
    <w:p w:rsidR="0011522C" w:rsidRPr="00594592" w:rsidRDefault="00594592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5、</w:t>
      </w:r>
      <w:r w:rsidR="0011522C" w:rsidRPr="00594592">
        <w:rPr>
          <w:rFonts w:ascii="宋体" w:eastAsia="宋体" w:hAnsi="宋体" w:cs="Times New Roman" w:hint="eastAsia"/>
        </w:rPr>
        <w:t>符合未来监控系统发展方向，软硬件架构合理，系统可平滑进行升级和扩容；</w:t>
      </w:r>
    </w:p>
    <w:p w:rsidR="0011522C" w:rsidRDefault="00594592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6、</w:t>
      </w:r>
      <w:r w:rsidR="00C3450C" w:rsidRPr="00594592">
        <w:rPr>
          <w:rFonts w:ascii="宋体" w:eastAsia="宋体" w:hAnsi="宋体" w:cs="Times New Roman" w:hint="eastAsia"/>
        </w:rPr>
        <w:t>所有产品</w:t>
      </w:r>
      <w:r w:rsidR="0011522C" w:rsidRPr="00594592">
        <w:rPr>
          <w:rFonts w:ascii="宋体" w:eastAsia="宋体" w:hAnsi="宋体" w:cs="Times New Roman" w:hint="eastAsia"/>
        </w:rPr>
        <w:t>质保</w:t>
      </w:r>
      <w:r w:rsidR="00C3450C" w:rsidRPr="00594592">
        <w:rPr>
          <w:rFonts w:ascii="宋体" w:eastAsia="宋体" w:hAnsi="宋体" w:cs="Times New Roman" w:hint="eastAsia"/>
        </w:rPr>
        <w:t>≥3</w:t>
      </w:r>
      <w:r w:rsidR="0011522C" w:rsidRPr="00594592">
        <w:rPr>
          <w:rFonts w:ascii="宋体" w:eastAsia="宋体" w:hAnsi="宋体" w:cs="Times New Roman" w:hint="eastAsia"/>
        </w:rPr>
        <w:t>年</w:t>
      </w:r>
      <w:r w:rsidR="00C3450C" w:rsidRPr="00594592">
        <w:rPr>
          <w:rFonts w:ascii="宋体" w:eastAsia="宋体" w:hAnsi="宋体" w:cs="Times New Roman" w:hint="eastAsia"/>
        </w:rPr>
        <w:t>。</w:t>
      </w:r>
    </w:p>
    <w:p w:rsidR="00ED5AFF" w:rsidRPr="00594592" w:rsidRDefault="008472BD" w:rsidP="00594592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7、</w:t>
      </w:r>
      <w:r w:rsidR="00ED5AFF">
        <w:rPr>
          <w:rFonts w:ascii="宋体" w:eastAsia="宋体" w:hAnsi="宋体" w:cs="Times New Roman" w:hint="eastAsia"/>
        </w:rPr>
        <w:t>合同签订后</w:t>
      </w:r>
      <w:r w:rsidR="00607E06"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 w:hint="eastAsia"/>
        </w:rPr>
        <w:t>0</w:t>
      </w:r>
      <w:r w:rsidR="00ED5AFF">
        <w:rPr>
          <w:rFonts w:ascii="宋体" w:eastAsia="宋体" w:hAnsi="宋体" w:cs="Times New Roman" w:hint="eastAsia"/>
        </w:rPr>
        <w:t>日内</w:t>
      </w:r>
      <w:r>
        <w:rPr>
          <w:rFonts w:ascii="宋体" w:eastAsia="宋体" w:hAnsi="宋体" w:cs="Times New Roman" w:hint="eastAsia"/>
        </w:rPr>
        <w:t>完</w:t>
      </w:r>
      <w:r w:rsidR="00607E06">
        <w:rPr>
          <w:rFonts w:ascii="宋体" w:eastAsia="宋体" w:hAnsi="宋体" w:cs="Times New Roman" w:hint="eastAsia"/>
        </w:rPr>
        <w:t>成</w:t>
      </w:r>
      <w:r>
        <w:rPr>
          <w:rFonts w:ascii="宋体" w:eastAsia="宋体" w:hAnsi="宋体" w:cs="Times New Roman" w:hint="eastAsia"/>
        </w:rPr>
        <w:t>。</w:t>
      </w:r>
    </w:p>
    <w:p w:rsidR="0011522C" w:rsidRDefault="0011522C" w:rsidP="00DD562D">
      <w:pPr>
        <w:widowControl/>
        <w:spacing w:line="240" w:lineRule="auto"/>
        <w:ind w:firstLineChars="0" w:firstLine="0"/>
        <w:jc w:val="left"/>
        <w:rPr>
          <w:rFonts w:ascii="宋体" w:eastAsia="宋体" w:hAnsi="宋体" w:cs="Times New Roman"/>
          <w:b/>
        </w:rPr>
      </w:pPr>
      <w:r w:rsidRPr="00C3450C">
        <w:rPr>
          <w:rFonts w:ascii="宋体" w:eastAsia="宋体" w:hAnsi="宋体" w:cs="Times New Roman" w:hint="eastAsia"/>
          <w:b/>
        </w:rPr>
        <w:t>三、</w:t>
      </w:r>
      <w:r w:rsidR="00DD562D">
        <w:rPr>
          <w:rFonts w:ascii="宋体" w:eastAsia="宋体" w:hAnsi="宋体" w:cs="Times New Roman" w:hint="eastAsia"/>
          <w:b/>
        </w:rPr>
        <w:t>具体</w:t>
      </w:r>
      <w:r w:rsidR="00CA17EA">
        <w:rPr>
          <w:rFonts w:ascii="宋体" w:eastAsia="宋体" w:hAnsi="宋体" w:cs="Times New Roman" w:hint="eastAsia"/>
          <w:b/>
        </w:rPr>
        <w:t>采购清单及</w:t>
      </w:r>
      <w:r w:rsidR="00DD562D">
        <w:rPr>
          <w:rFonts w:ascii="宋体" w:eastAsia="宋体" w:hAnsi="宋体" w:cs="Times New Roman" w:hint="eastAsia"/>
          <w:b/>
        </w:rPr>
        <w:t>技术要求</w:t>
      </w:r>
    </w:p>
    <w:p w:rsidR="00594592" w:rsidRPr="008472BD" w:rsidRDefault="00594592" w:rsidP="005945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Times New Roman" w:hint="eastAsia"/>
          <w:szCs w:val="24"/>
        </w:rPr>
        <w:t>1、</w:t>
      </w:r>
      <w:r w:rsidR="00040881" w:rsidRPr="008472BD">
        <w:rPr>
          <w:rFonts w:ascii="宋体" w:eastAsia="宋体" w:hAnsi="宋体" w:cs="宋体" w:hint="eastAsia"/>
          <w:kern w:val="0"/>
          <w:szCs w:val="24"/>
        </w:rPr>
        <w:t>32路网络硬盘录像机1套，用于滨江院区。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1.1主处理器：工业级微控制器；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1.2操作系统：嵌入式</w:t>
      </w:r>
      <w:r w:rsidRPr="008472BD">
        <w:rPr>
          <w:rFonts w:ascii="宋体" w:eastAsia="宋体" w:hAnsi="宋体" w:cs="宋体"/>
          <w:kern w:val="0"/>
          <w:szCs w:val="24"/>
        </w:rPr>
        <w:t>Linux操作系统；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1.3</w:t>
      </w:r>
      <w:r w:rsidR="0048332C" w:rsidRPr="008472BD">
        <w:rPr>
          <w:rFonts w:ascii="宋体" w:eastAsia="宋体" w:hAnsi="宋体" w:cs="宋体" w:hint="eastAsia"/>
          <w:kern w:val="0"/>
          <w:szCs w:val="24"/>
        </w:rPr>
        <w:t>具有</w:t>
      </w:r>
      <w:r w:rsidR="00376490" w:rsidRPr="008472BD">
        <w:rPr>
          <w:rFonts w:ascii="宋体" w:eastAsia="宋体" w:hAnsi="宋体" w:cs="宋体" w:hint="eastAsia"/>
          <w:kern w:val="0"/>
          <w:szCs w:val="24"/>
        </w:rPr>
        <w:t>前后</w:t>
      </w:r>
      <w:r w:rsidRPr="008472BD">
        <w:rPr>
          <w:rFonts w:ascii="宋体" w:eastAsia="宋体" w:hAnsi="宋体" w:cs="宋体" w:hint="eastAsia"/>
          <w:kern w:val="0"/>
          <w:szCs w:val="24"/>
        </w:rPr>
        <w:t>人脸检测、人脸识别、周界防范等</w:t>
      </w:r>
      <w:r w:rsidR="00376490" w:rsidRPr="008472BD">
        <w:rPr>
          <w:rFonts w:ascii="宋体" w:eastAsia="宋体" w:hAnsi="宋体" w:cs="宋体" w:hint="eastAsia"/>
          <w:kern w:val="0"/>
          <w:szCs w:val="24"/>
        </w:rPr>
        <w:t>智能</w:t>
      </w:r>
      <w:r w:rsidRPr="008472BD">
        <w:rPr>
          <w:rFonts w:ascii="宋体" w:eastAsia="宋体" w:hAnsi="宋体" w:cs="宋体" w:hint="eastAsia"/>
          <w:kern w:val="0"/>
          <w:szCs w:val="24"/>
        </w:rPr>
        <w:t>分析功能；</w:t>
      </w:r>
    </w:p>
    <w:p w:rsidR="00376490" w:rsidRPr="008472BD" w:rsidRDefault="00040881" w:rsidP="00040881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lastRenderedPageBreak/>
        <w:t>1.4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周界后智能性能（路数）≥</w:t>
      </w:r>
      <w:r w:rsidR="00054392" w:rsidRPr="008472BD">
        <w:rPr>
          <w:rFonts w:ascii="宋体" w:eastAsia="宋体" w:hAnsi="宋体" w:cs="宋体"/>
          <w:kern w:val="0"/>
          <w:szCs w:val="24"/>
        </w:rPr>
        <w:t>4路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，每路绘制</w:t>
      </w:r>
      <w:r w:rsidR="00054392" w:rsidRPr="008472BD">
        <w:rPr>
          <w:rFonts w:ascii="宋体" w:eastAsia="宋体" w:hAnsi="宋体" w:cs="宋体"/>
          <w:kern w:val="0"/>
          <w:szCs w:val="24"/>
        </w:rPr>
        <w:t>10规则线；</w:t>
      </w:r>
      <w:r w:rsidR="00376490" w:rsidRPr="008472BD">
        <w:rPr>
          <w:rFonts w:ascii="宋体" w:eastAsia="宋体" w:hAnsi="宋体" w:cs="宋体" w:hint="eastAsia"/>
          <w:kern w:val="0"/>
          <w:szCs w:val="24"/>
        </w:rPr>
        <w:t>周界前智能性能（路数）≥</w:t>
      </w:r>
      <w:r w:rsidR="00376490" w:rsidRPr="008472BD">
        <w:rPr>
          <w:rFonts w:ascii="宋体" w:eastAsia="宋体" w:hAnsi="宋体" w:cs="宋体"/>
          <w:kern w:val="0"/>
          <w:szCs w:val="24"/>
        </w:rPr>
        <w:t>16路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 xml:space="preserve"> </w:t>
      </w:r>
    </w:p>
    <w:p w:rsidR="00376490" w:rsidRPr="008472BD" w:rsidRDefault="00376490" w:rsidP="00040881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1.5人脸检测后智能性能（</w:t>
      </w:r>
      <w:r w:rsidRPr="008472BD">
        <w:rPr>
          <w:rFonts w:ascii="宋体" w:eastAsia="宋体" w:hAnsi="宋体" w:cs="宋体"/>
          <w:kern w:val="0"/>
          <w:szCs w:val="24"/>
        </w:rPr>
        <w:t>1080P）(路数)</w:t>
      </w:r>
      <w:r w:rsidRPr="008472BD">
        <w:rPr>
          <w:rFonts w:ascii="宋体" w:eastAsia="宋体" w:hAnsi="宋体" w:cs="宋体" w:hint="eastAsia"/>
          <w:kern w:val="0"/>
          <w:szCs w:val="24"/>
        </w:rPr>
        <w:t xml:space="preserve"> ≥</w:t>
      </w:r>
      <w:r w:rsidRPr="008472BD">
        <w:rPr>
          <w:rFonts w:ascii="宋体" w:eastAsia="宋体" w:hAnsi="宋体" w:cs="宋体"/>
          <w:kern w:val="0"/>
          <w:szCs w:val="24"/>
        </w:rPr>
        <w:t>2路，单路同时最多检测12张人脸</w:t>
      </w:r>
      <w:r w:rsidR="00F938EB" w:rsidRPr="008472BD">
        <w:rPr>
          <w:rFonts w:ascii="宋体" w:eastAsia="宋体" w:hAnsi="宋体" w:cs="宋体" w:hint="eastAsia"/>
          <w:kern w:val="0"/>
          <w:szCs w:val="24"/>
        </w:rPr>
        <w:t>；</w:t>
      </w:r>
    </w:p>
    <w:p w:rsidR="00054392" w:rsidRPr="008472BD" w:rsidRDefault="00376490" w:rsidP="000543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1.6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人脸识别后智能性能（</w:t>
      </w:r>
      <w:r w:rsidR="00054392" w:rsidRPr="008472BD">
        <w:rPr>
          <w:rFonts w:ascii="宋体" w:eastAsia="宋体" w:hAnsi="宋体" w:cs="宋体"/>
          <w:kern w:val="0"/>
          <w:szCs w:val="24"/>
        </w:rPr>
        <w:t>1080P）(路数)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：</w:t>
      </w:r>
    </w:p>
    <w:p w:rsidR="00054392" w:rsidRPr="008472BD" w:rsidRDefault="00054392" w:rsidP="000543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前端人脸检测</w:t>
      </w:r>
      <w:r w:rsidRPr="008472BD">
        <w:rPr>
          <w:rFonts w:ascii="宋体" w:eastAsia="宋体" w:hAnsi="宋体" w:cs="宋体"/>
          <w:kern w:val="0"/>
          <w:szCs w:val="24"/>
        </w:rPr>
        <w:t>+后端人脸比对支持</w:t>
      </w:r>
      <w:r w:rsidRPr="008472BD">
        <w:rPr>
          <w:rFonts w:ascii="宋体" w:eastAsia="宋体" w:hAnsi="宋体" w:cs="宋体" w:hint="eastAsia"/>
          <w:kern w:val="0"/>
          <w:szCs w:val="24"/>
        </w:rPr>
        <w:t>≥</w:t>
      </w:r>
      <w:r w:rsidRPr="008472BD">
        <w:rPr>
          <w:rFonts w:ascii="宋体" w:eastAsia="宋体" w:hAnsi="宋体" w:cs="宋体"/>
          <w:kern w:val="0"/>
          <w:szCs w:val="24"/>
        </w:rPr>
        <w:t>16路</w:t>
      </w:r>
      <w:r w:rsidRPr="008472BD">
        <w:rPr>
          <w:rFonts w:ascii="宋体" w:eastAsia="宋体" w:hAnsi="宋体" w:cs="宋体" w:hint="eastAsia"/>
          <w:kern w:val="0"/>
          <w:szCs w:val="24"/>
        </w:rPr>
        <w:t>，图片流人脸</w:t>
      </w:r>
      <w:r w:rsidRPr="008472BD">
        <w:rPr>
          <w:rFonts w:ascii="宋体" w:eastAsia="宋体" w:hAnsi="宋体" w:cs="宋体"/>
          <w:kern w:val="0"/>
          <w:szCs w:val="24"/>
        </w:rPr>
        <w:t>16张/秒</w:t>
      </w:r>
      <w:r w:rsidRPr="008472BD">
        <w:rPr>
          <w:rFonts w:ascii="宋体" w:eastAsia="宋体" w:hAnsi="宋体" w:cs="宋体" w:hint="eastAsia"/>
          <w:kern w:val="0"/>
          <w:szCs w:val="24"/>
        </w:rPr>
        <w:t>；</w:t>
      </w:r>
    </w:p>
    <w:p w:rsidR="00054392" w:rsidRPr="008472BD" w:rsidRDefault="00054392" w:rsidP="000543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后端人脸检测</w:t>
      </w:r>
      <w:r w:rsidRPr="008472BD">
        <w:rPr>
          <w:rFonts w:ascii="宋体" w:eastAsia="宋体" w:hAnsi="宋体" w:cs="宋体"/>
          <w:kern w:val="0"/>
          <w:szCs w:val="24"/>
        </w:rPr>
        <w:t>+后端人脸比对支持</w:t>
      </w:r>
      <w:r w:rsidRPr="008472BD">
        <w:rPr>
          <w:rFonts w:ascii="宋体" w:eastAsia="宋体" w:hAnsi="宋体" w:cs="宋体" w:hint="eastAsia"/>
          <w:kern w:val="0"/>
          <w:szCs w:val="24"/>
        </w:rPr>
        <w:t>≥</w:t>
      </w:r>
      <w:r w:rsidRPr="008472BD">
        <w:rPr>
          <w:rFonts w:ascii="宋体" w:eastAsia="宋体" w:hAnsi="宋体" w:cs="宋体"/>
          <w:kern w:val="0"/>
          <w:szCs w:val="24"/>
        </w:rPr>
        <w:t>2路，视频流人脸12张/秒；</w:t>
      </w:r>
    </w:p>
    <w:p w:rsidR="00054392" w:rsidRPr="008472BD" w:rsidRDefault="00376490" w:rsidP="000543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1.7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人脸识别前智能性能（路数）≥</w:t>
      </w:r>
      <w:r w:rsidR="00054392" w:rsidRPr="008472BD">
        <w:rPr>
          <w:rFonts w:ascii="宋体" w:eastAsia="宋体" w:hAnsi="宋体" w:cs="宋体"/>
          <w:kern w:val="0"/>
          <w:szCs w:val="24"/>
        </w:rPr>
        <w:t>16路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；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1.8接入路数≥</w:t>
      </w:r>
      <w:r w:rsidRPr="008472BD">
        <w:rPr>
          <w:rFonts w:ascii="宋体" w:eastAsia="宋体" w:hAnsi="宋体" w:cs="宋体"/>
          <w:kern w:val="0"/>
          <w:szCs w:val="24"/>
        </w:rPr>
        <w:t>32路；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1.9分辨率：</w:t>
      </w:r>
      <w:r w:rsidRPr="008472BD">
        <w:rPr>
          <w:rFonts w:ascii="宋体" w:eastAsia="宋体" w:hAnsi="宋体" w:cs="宋体"/>
          <w:kern w:val="0"/>
          <w:szCs w:val="24"/>
        </w:rPr>
        <w:t>32MP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24MP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16MP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12MP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8MP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6MP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5MP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4MP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3MP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1080p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720p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960p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D1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CIF；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1.10解码能力：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不开智能：</w:t>
      </w:r>
      <w:r w:rsidRPr="008472BD">
        <w:rPr>
          <w:rFonts w:ascii="宋体" w:eastAsia="宋体" w:hAnsi="宋体" w:cs="宋体"/>
          <w:kern w:val="0"/>
          <w:szCs w:val="24"/>
        </w:rPr>
        <w:t>2路32M@20fps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2路24M@20fps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4路 16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5路 12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8路 8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12路 5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16路 4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32路 1080p@30fps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</w:p>
    <w:p w:rsidR="00376490" w:rsidRPr="008472BD" w:rsidRDefault="00376490" w:rsidP="00607E06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/>
          <w:kern w:val="0"/>
          <w:szCs w:val="24"/>
        </w:rPr>
        <w:t>开智能：1路 32 MP@20fps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1路 24 MP@20fps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2路 16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4路 12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4路 8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8路 5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12路 4 MP@30fps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Pr="008472BD">
        <w:rPr>
          <w:rFonts w:ascii="宋体" w:eastAsia="宋体" w:hAnsi="宋体" w:cs="宋体"/>
          <w:kern w:val="0"/>
          <w:szCs w:val="24"/>
        </w:rPr>
        <w:t>24路 1080p@30fps；</w:t>
      </w:r>
      <w:r w:rsidRPr="008472BD">
        <w:rPr>
          <w:rFonts w:ascii="宋体" w:eastAsia="宋体" w:hAnsi="宋体" w:cs="宋体" w:hint="eastAsia"/>
          <w:kern w:val="0"/>
          <w:szCs w:val="24"/>
        </w:rPr>
        <w:t>1.11报警输入≥</w:t>
      </w:r>
      <w:r w:rsidRPr="008472BD">
        <w:rPr>
          <w:rFonts w:ascii="宋体" w:eastAsia="宋体" w:hAnsi="宋体" w:cs="宋体"/>
          <w:kern w:val="0"/>
          <w:szCs w:val="24"/>
        </w:rPr>
        <w:t>16路</w:t>
      </w:r>
      <w:r w:rsidRPr="008472BD">
        <w:rPr>
          <w:rFonts w:ascii="宋体" w:eastAsia="宋体" w:hAnsi="宋体" w:cs="宋体" w:hint="eastAsia"/>
          <w:kern w:val="0"/>
          <w:szCs w:val="24"/>
        </w:rPr>
        <w:t>；报警输出≥</w:t>
      </w:r>
      <w:r w:rsidRPr="008472BD">
        <w:rPr>
          <w:rFonts w:ascii="宋体" w:eastAsia="宋体" w:hAnsi="宋体" w:cs="宋体"/>
          <w:kern w:val="0"/>
          <w:szCs w:val="24"/>
        </w:rPr>
        <w:t>8路，其中1路12V1A ctrl输出；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1.12硬盘接口：</w:t>
      </w:r>
      <w:r w:rsidRPr="008472BD">
        <w:rPr>
          <w:rFonts w:ascii="宋体" w:eastAsia="宋体" w:hAnsi="宋体" w:cs="宋体"/>
          <w:kern w:val="0"/>
          <w:szCs w:val="24"/>
        </w:rPr>
        <w:t>16个SATA，单盘最大16T；RS-485接口：2个（1个半双工串行AB接口，1个全双工串行接口）；</w:t>
      </w:r>
      <w:r w:rsidRPr="008472BD">
        <w:rPr>
          <w:rFonts w:ascii="宋体" w:eastAsia="宋体" w:hAnsi="宋体" w:cs="宋体" w:hint="eastAsia"/>
          <w:kern w:val="0"/>
          <w:szCs w:val="24"/>
        </w:rPr>
        <w:t>网络接口：</w:t>
      </w:r>
      <w:r w:rsidRPr="008472BD">
        <w:rPr>
          <w:rFonts w:ascii="宋体" w:eastAsia="宋体" w:hAnsi="宋体" w:cs="宋体"/>
          <w:kern w:val="0"/>
          <w:szCs w:val="24"/>
        </w:rPr>
        <w:t>2个 (10/100/1000 Mbps以太网口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，</w:t>
      </w:r>
      <w:r w:rsidRPr="008472BD">
        <w:rPr>
          <w:rFonts w:ascii="宋体" w:eastAsia="宋体" w:hAnsi="宋体" w:cs="宋体"/>
          <w:kern w:val="0"/>
          <w:szCs w:val="24"/>
        </w:rPr>
        <w:t>RJ-45)</w:t>
      </w:r>
    </w:p>
    <w:p w:rsidR="00376490" w:rsidRPr="008472BD" w:rsidRDefault="00376490" w:rsidP="00376490">
      <w:pPr>
        <w:tabs>
          <w:tab w:val="left" w:pos="885"/>
        </w:tabs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1.13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具备录像回放功能。</w:t>
      </w:r>
    </w:p>
    <w:p w:rsidR="00040881" w:rsidRPr="008472BD" w:rsidRDefault="00040881" w:rsidP="00594592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2、16路网络硬盘录像机1套，用于湖滨院区。</w:t>
      </w:r>
    </w:p>
    <w:p w:rsidR="00ED030F" w:rsidRPr="008472BD" w:rsidRDefault="00821A84" w:rsidP="00ED030F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.1主处理器：工业级微控制器；</w:t>
      </w:r>
    </w:p>
    <w:p w:rsidR="00ED030F" w:rsidRPr="008472BD" w:rsidRDefault="00821A84" w:rsidP="00ED030F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.2操作系统：嵌入式</w:t>
      </w:r>
      <w:r w:rsidR="00ED030F" w:rsidRPr="008472BD">
        <w:rPr>
          <w:rFonts w:ascii="宋体" w:eastAsia="宋体" w:hAnsi="宋体" w:cs="宋体"/>
          <w:kern w:val="0"/>
          <w:szCs w:val="24"/>
        </w:rPr>
        <w:t>Linux操作系统；</w:t>
      </w:r>
    </w:p>
    <w:p w:rsidR="00ED030F" w:rsidRPr="008472BD" w:rsidRDefault="00821A84" w:rsidP="00ED030F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.3具有前后人脸检测、人脸识别、周界防范等智能分析功能；</w:t>
      </w:r>
    </w:p>
    <w:p w:rsidR="00ED030F" w:rsidRPr="008472BD" w:rsidRDefault="00821A84" w:rsidP="00ED030F">
      <w:pPr>
        <w:ind w:firstLineChars="0" w:firstLine="0"/>
        <w:rPr>
          <w:rFonts w:ascii="宋体" w:eastAsia="宋体" w:hAnsi="宋体" w:cs="宋体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2.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4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周界后智能性能（路数）≥2</w:t>
      </w:r>
      <w:r w:rsidR="00054392" w:rsidRPr="008472BD">
        <w:rPr>
          <w:rFonts w:ascii="宋体" w:eastAsia="宋体" w:hAnsi="宋体" w:cs="宋体"/>
          <w:kern w:val="0"/>
          <w:szCs w:val="24"/>
        </w:rPr>
        <w:t>路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>，每路绘制</w:t>
      </w:r>
      <w:r w:rsidR="00054392" w:rsidRPr="008472BD">
        <w:rPr>
          <w:rFonts w:ascii="宋体" w:eastAsia="宋体" w:hAnsi="宋体" w:cs="宋体"/>
          <w:kern w:val="0"/>
          <w:szCs w:val="24"/>
        </w:rPr>
        <w:t>10规则线；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周界前智能性能（路数）≥8</w:t>
      </w:r>
      <w:r w:rsidR="00ED030F" w:rsidRPr="008472BD">
        <w:rPr>
          <w:rFonts w:ascii="宋体" w:eastAsia="宋体" w:hAnsi="宋体" w:cs="宋体"/>
          <w:kern w:val="0"/>
          <w:szCs w:val="24"/>
        </w:rPr>
        <w:t>路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；</w:t>
      </w:r>
      <w:r w:rsidR="00054392" w:rsidRPr="008472BD">
        <w:rPr>
          <w:rFonts w:ascii="宋体" w:eastAsia="宋体" w:hAnsi="宋体" w:cs="宋体" w:hint="eastAsia"/>
          <w:kern w:val="0"/>
          <w:szCs w:val="24"/>
        </w:rPr>
        <w:t xml:space="preserve"> </w:t>
      </w:r>
    </w:p>
    <w:p w:rsidR="00821A84" w:rsidRPr="008472BD" w:rsidRDefault="00821A84" w:rsidP="000543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2</w:t>
      </w:r>
      <w:r w:rsidR="00ED030F" w:rsidRPr="008472BD">
        <w:rPr>
          <w:rFonts w:ascii="宋体" w:eastAsia="宋体" w:hAnsi="宋体" w:cs="宋体" w:hint="eastAsia"/>
          <w:kern w:val="0"/>
          <w:szCs w:val="24"/>
        </w:rPr>
        <w:t>.</w:t>
      </w:r>
      <w:r w:rsidRPr="008472BD">
        <w:rPr>
          <w:rFonts w:ascii="宋体" w:eastAsia="宋体" w:hAnsi="宋体" w:cs="宋体" w:hint="eastAsia"/>
          <w:kern w:val="0"/>
          <w:szCs w:val="24"/>
        </w:rPr>
        <w:t>5人脸检测后智能性能（</w:t>
      </w:r>
      <w:r w:rsidRPr="008472BD">
        <w:rPr>
          <w:rFonts w:ascii="宋体" w:eastAsia="宋体" w:hAnsi="宋体" w:cs="宋体"/>
          <w:kern w:val="0"/>
          <w:szCs w:val="24"/>
        </w:rPr>
        <w:t>1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080P）(路数)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 xml:space="preserve"> ≥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1路，单路同时最多检测12张人脸；</w:t>
      </w:r>
    </w:p>
    <w:p w:rsidR="00054392" w:rsidRPr="008472BD" w:rsidRDefault="00821A84" w:rsidP="000543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2.6</w:t>
      </w:r>
      <w:r w:rsidR="00054392" w:rsidRPr="008472BD">
        <w:rPr>
          <w:rFonts w:ascii="宋体" w:eastAsia="宋体" w:hAnsi="宋体" w:cs="宋体" w:hint="eastAsia"/>
          <w:color w:val="000000"/>
          <w:kern w:val="0"/>
          <w:szCs w:val="24"/>
        </w:rPr>
        <w:t>人脸识别后智能性能（</w:t>
      </w:r>
      <w:r w:rsidR="00054392" w:rsidRPr="008472BD">
        <w:rPr>
          <w:rFonts w:ascii="宋体" w:eastAsia="宋体" w:hAnsi="宋体" w:cs="宋体"/>
          <w:color w:val="000000"/>
          <w:kern w:val="0"/>
          <w:szCs w:val="24"/>
        </w:rPr>
        <w:t>1080P）(路数)</w:t>
      </w:r>
      <w:r w:rsidR="00054392" w:rsidRPr="008472BD">
        <w:rPr>
          <w:rFonts w:ascii="宋体" w:eastAsia="宋体" w:hAnsi="宋体" w:cs="宋体" w:hint="eastAsia"/>
          <w:color w:val="000000"/>
          <w:kern w:val="0"/>
          <w:szCs w:val="24"/>
        </w:rPr>
        <w:t>：</w:t>
      </w:r>
    </w:p>
    <w:p w:rsidR="00054392" w:rsidRPr="008472BD" w:rsidRDefault="00054392" w:rsidP="000543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前端人脸检测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+后端人脸比对支持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≥8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路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，图片流人脸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1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张/秒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</w:p>
    <w:p w:rsidR="00054392" w:rsidRPr="008472BD" w:rsidRDefault="00054392" w:rsidP="000543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后端人脸检测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+后端人脸比对支持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≥1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路，视频流人脸12张/秒；</w:t>
      </w:r>
    </w:p>
    <w:p w:rsidR="00054392" w:rsidRPr="008472BD" w:rsidRDefault="00821A84" w:rsidP="000543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2.7</w:t>
      </w:r>
      <w:r w:rsidR="00054392" w:rsidRPr="008472BD">
        <w:rPr>
          <w:rFonts w:ascii="宋体" w:eastAsia="宋体" w:hAnsi="宋体" w:cs="宋体" w:hint="eastAsia"/>
          <w:color w:val="000000"/>
          <w:kern w:val="0"/>
          <w:szCs w:val="24"/>
        </w:rPr>
        <w:t>人脸识别前智能性能（路数）≥8</w:t>
      </w:r>
      <w:r w:rsidR="00054392" w:rsidRPr="008472BD">
        <w:rPr>
          <w:rFonts w:ascii="宋体" w:eastAsia="宋体" w:hAnsi="宋体" w:cs="宋体"/>
          <w:color w:val="000000"/>
          <w:kern w:val="0"/>
          <w:szCs w:val="24"/>
        </w:rPr>
        <w:t>路</w:t>
      </w:r>
      <w:r w:rsidR="00054392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</w:p>
    <w:p w:rsidR="00ED030F" w:rsidRPr="008472BD" w:rsidRDefault="00821A84" w:rsidP="00ED030F">
      <w:pPr>
        <w:tabs>
          <w:tab w:val="left" w:pos="885"/>
        </w:tabs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2.8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接入路数≥16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路；</w:t>
      </w:r>
    </w:p>
    <w:p w:rsidR="00ED030F" w:rsidRPr="008472BD" w:rsidRDefault="00821A84" w:rsidP="00ED030F">
      <w:pPr>
        <w:tabs>
          <w:tab w:val="left" w:pos="885"/>
        </w:tabs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2.9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分辨率：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16MP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12MP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8MP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6MP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5MP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4MP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3MP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1080p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720p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960p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D1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="00ED030F" w:rsidRPr="008472BD">
        <w:rPr>
          <w:rFonts w:ascii="宋体" w:eastAsia="宋体" w:hAnsi="宋体" w:cs="宋体"/>
          <w:color w:val="000000"/>
          <w:kern w:val="0"/>
          <w:szCs w:val="24"/>
        </w:rPr>
        <w:t>CIF；</w:t>
      </w:r>
    </w:p>
    <w:p w:rsidR="00ED030F" w:rsidRPr="008472BD" w:rsidRDefault="00821A84" w:rsidP="00ED030F">
      <w:pPr>
        <w:tabs>
          <w:tab w:val="left" w:pos="885"/>
        </w:tabs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2.10</w:t>
      </w:r>
      <w:r w:rsidR="00ED030F" w:rsidRPr="008472BD">
        <w:rPr>
          <w:rFonts w:ascii="宋体" w:eastAsia="宋体" w:hAnsi="宋体" w:cs="宋体" w:hint="eastAsia"/>
          <w:color w:val="000000"/>
          <w:kern w:val="0"/>
          <w:szCs w:val="24"/>
        </w:rPr>
        <w:t>解码能力：</w:t>
      </w:r>
    </w:p>
    <w:p w:rsidR="00ED030F" w:rsidRPr="008472BD" w:rsidRDefault="00ED030F" w:rsidP="0048332C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不开智能：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2路 16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 xml:space="preserve"> 2路 12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 xml:space="preserve"> 4路 8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 xml:space="preserve"> 6路 5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 xml:space="preserve"> 8路 4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16路 1080p@30fps；</w:t>
      </w:r>
    </w:p>
    <w:p w:rsidR="00376490" w:rsidRPr="008472BD" w:rsidRDefault="00ED030F" w:rsidP="0048332C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/>
          <w:color w:val="000000"/>
          <w:kern w:val="0"/>
          <w:szCs w:val="24"/>
        </w:rPr>
        <w:t>开智能：1路 16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2路 12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3路 8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4路 5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6路 4 MP@30fps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12路 1080p@30fps；</w:t>
      </w:r>
    </w:p>
    <w:p w:rsidR="0048332C" w:rsidRPr="008472BD" w:rsidRDefault="00821A84" w:rsidP="0048332C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2.11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报警输入</w:t>
      </w:r>
      <w:r w:rsidR="00F65678" w:rsidRPr="008472BD">
        <w:rPr>
          <w:rFonts w:ascii="宋体" w:eastAsia="宋体" w:hAnsi="宋体" w:cs="宋体" w:hint="eastAsia"/>
          <w:color w:val="000000"/>
          <w:kern w:val="0"/>
          <w:szCs w:val="24"/>
        </w:rPr>
        <w:t>≥</w:t>
      </w:r>
      <w:r w:rsidR="0048332C" w:rsidRPr="008472BD">
        <w:rPr>
          <w:rFonts w:ascii="宋体" w:eastAsia="宋体" w:hAnsi="宋体" w:cs="宋体"/>
          <w:color w:val="000000"/>
          <w:kern w:val="0"/>
          <w:szCs w:val="24"/>
        </w:rPr>
        <w:t>16路；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报警输出</w:t>
      </w:r>
      <w:r w:rsidR="00F65678" w:rsidRPr="008472BD">
        <w:rPr>
          <w:rFonts w:ascii="宋体" w:eastAsia="宋体" w:hAnsi="宋体" w:cs="宋体" w:hint="eastAsia"/>
          <w:color w:val="000000"/>
          <w:kern w:val="0"/>
          <w:szCs w:val="24"/>
        </w:rPr>
        <w:t>≥</w:t>
      </w:r>
      <w:r w:rsidR="0048332C" w:rsidRPr="008472BD">
        <w:rPr>
          <w:rFonts w:ascii="宋体" w:eastAsia="宋体" w:hAnsi="宋体" w:cs="宋体"/>
          <w:color w:val="000000"/>
          <w:kern w:val="0"/>
          <w:szCs w:val="24"/>
        </w:rPr>
        <w:t>4路；</w:t>
      </w:r>
    </w:p>
    <w:p w:rsidR="0048332C" w:rsidRPr="008472BD" w:rsidRDefault="00821A84" w:rsidP="0048332C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2.12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硬盘接口：</w:t>
      </w:r>
      <w:r w:rsidR="0048332C" w:rsidRPr="008472BD">
        <w:rPr>
          <w:rFonts w:ascii="宋体" w:eastAsia="宋体" w:hAnsi="宋体" w:cs="宋体"/>
          <w:color w:val="000000"/>
          <w:kern w:val="0"/>
          <w:szCs w:val="24"/>
        </w:rPr>
        <w:t>4个SATA，单盘最大16TB；RS-485接口：1个；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网络接口：</w:t>
      </w:r>
      <w:r w:rsidR="0048332C" w:rsidRPr="008472BD">
        <w:rPr>
          <w:rFonts w:ascii="宋体" w:eastAsia="宋体" w:hAnsi="宋体" w:cs="宋体"/>
          <w:color w:val="000000"/>
          <w:kern w:val="0"/>
          <w:szCs w:val="24"/>
        </w:rPr>
        <w:t>2个 (10/100/1000 Mbps以太网口</w:t>
      </w:r>
      <w:r w:rsidR="00054392" w:rsidRPr="008472BD">
        <w:rPr>
          <w:rFonts w:ascii="宋体" w:eastAsia="宋体" w:hAnsi="宋体" w:cs="宋体" w:hint="eastAsia"/>
          <w:color w:val="000000"/>
          <w:kern w:val="0"/>
          <w:szCs w:val="24"/>
        </w:rPr>
        <w:t>，</w:t>
      </w:r>
      <w:r w:rsidR="0048332C" w:rsidRPr="008472BD">
        <w:rPr>
          <w:rFonts w:ascii="宋体" w:eastAsia="宋体" w:hAnsi="宋体" w:cs="宋体"/>
          <w:color w:val="000000"/>
          <w:kern w:val="0"/>
          <w:szCs w:val="24"/>
        </w:rPr>
        <w:t>RJ-45)</w:t>
      </w:r>
      <w:r w:rsidR="00F65678" w:rsidRPr="008472BD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</w:p>
    <w:p w:rsidR="00F65678" w:rsidRPr="008472BD" w:rsidRDefault="00821A84" w:rsidP="00F65678">
      <w:pPr>
        <w:tabs>
          <w:tab w:val="left" w:pos="885"/>
        </w:tabs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2.</w:t>
      </w:r>
      <w:r w:rsidR="00F65678" w:rsidRPr="008472BD">
        <w:rPr>
          <w:rFonts w:ascii="宋体" w:eastAsia="宋体" w:hAnsi="宋体" w:cs="宋体" w:hint="eastAsia"/>
          <w:color w:val="000000"/>
          <w:kern w:val="0"/>
          <w:szCs w:val="24"/>
        </w:rPr>
        <w:t>13具备录像回放功能。</w:t>
      </w:r>
    </w:p>
    <w:p w:rsidR="00040881" w:rsidRPr="008472BD" w:rsidRDefault="00040881" w:rsidP="005945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3、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6T监控盘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21套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3.1单盘容量：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6TB；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3.2缓存：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256MB；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3.3转速≥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5400RPM；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3.4硬盘接口：</w:t>
      </w:r>
      <w:r w:rsidRPr="008472BD">
        <w:rPr>
          <w:rFonts w:ascii="宋体" w:eastAsia="宋体" w:hAnsi="宋体" w:cs="宋体"/>
          <w:color w:val="000000"/>
          <w:kern w:val="0"/>
          <w:szCs w:val="24"/>
        </w:rPr>
        <w:t>SATA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。</w:t>
      </w:r>
    </w:p>
    <w:p w:rsidR="00594592" w:rsidRPr="008472BD" w:rsidRDefault="00594592" w:rsidP="005945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Times New Roman" w:hint="eastAsia"/>
          <w:szCs w:val="24"/>
        </w:rPr>
        <w:t>4、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网络摄像机26个，其中滨江</w:t>
      </w:r>
      <w:r w:rsidR="00607E06">
        <w:rPr>
          <w:rFonts w:ascii="宋体" w:eastAsia="宋体" w:hAnsi="宋体" w:cs="宋体" w:hint="eastAsia"/>
          <w:color w:val="000000"/>
          <w:kern w:val="0"/>
          <w:szCs w:val="24"/>
        </w:rPr>
        <w:t>院区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20个、湖滨</w:t>
      </w:r>
      <w:r w:rsidR="00607E06">
        <w:rPr>
          <w:rFonts w:ascii="宋体" w:eastAsia="宋体" w:hAnsi="宋体" w:cs="宋体" w:hint="eastAsia"/>
          <w:color w:val="000000"/>
          <w:kern w:val="0"/>
          <w:szCs w:val="24"/>
        </w:rPr>
        <w:t>院区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6个。</w:t>
      </w:r>
    </w:p>
    <w:p w:rsidR="00594592" w:rsidRPr="008472BD" w:rsidRDefault="00594592" w:rsidP="005945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4.1传感器类型：1/2.8英寸CMOS；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4.2像素≥200万；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4.3最大分辨率：1920×1080；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4.4最低照度：0.002lux（彩色模式）；0.0002lux（黑白模式）；0lux（补光灯开启）；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4.5最大补光距离：50m（红外）；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4.6补光灯：2颗（红外灯）；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4.7镜头类型：电动变焦；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4.8镜头焦距：2.7mm～13.5mm；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lastRenderedPageBreak/>
        <w:t>4.9镜头光圈：F1.5；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4.10视场角：水平：102°～33°；垂直：53°～19°；对角：123°～38°；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4.11通用行为分析：绊线入侵；区域入侵；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4.12智能编码：H.264：支持；H.265：支持；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4.13宽动态：120dB；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4.14走廊模式：90°/270°（在1080P分辨率及以下支持）；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4.15内置MIC：支持，内置1个MIC；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4.16报警事件：无SD卡；SD卡空间不足；SD卡出错；网络断开；IP冲突；非法访问；动态检测；视频遮挡；绊线入侵；区域入侵；音频异常侦测；电压检测；安全异常；智能动检（人）</w:t>
      </w:r>
      <w:r w:rsidR="00607E06">
        <w:rPr>
          <w:rFonts w:ascii="宋体" w:eastAsia="宋体" w:hAnsi="宋体" w:cs="宋体" w:hint="eastAsia"/>
          <w:color w:val="000000"/>
          <w:kern w:val="0"/>
          <w:szCs w:val="24"/>
        </w:rPr>
        <w:t>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虚焦侦测；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4.17接入标准：ONVIF（Profile S &amp; Profile G &amp; Profile T）；CGI；GB/T28181（双国标）；</w:t>
      </w:r>
      <w:r w:rsidR="00E343CE" w:rsidRPr="008472BD" w:rsidDel="00E343CE">
        <w:rPr>
          <w:rFonts w:ascii="宋体" w:eastAsia="宋体" w:hAnsi="宋体" w:cs="宋体" w:hint="eastAsia"/>
          <w:color w:val="FF0000"/>
          <w:kern w:val="0"/>
          <w:szCs w:val="24"/>
        </w:rPr>
        <w:t xml:space="preserve"> 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4.18预览最大用户数：20个（总带宽:48M）；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4.19最大Micro SD卡≥256GB；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4.20供电方式：DC12V/PoE；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br/>
        <w:t>4.21防护等级：IP67；IK10</w:t>
      </w:r>
    </w:p>
    <w:p w:rsidR="00040881" w:rsidRPr="008472BD" w:rsidRDefault="00040881" w:rsidP="005945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5、24口POE</w:t>
      </w:r>
      <w:r w:rsidR="007561CA">
        <w:rPr>
          <w:rFonts w:ascii="宋体" w:eastAsia="宋体" w:hAnsi="宋体" w:cs="宋体" w:hint="eastAsia"/>
          <w:color w:val="000000"/>
          <w:kern w:val="0"/>
          <w:szCs w:val="24"/>
        </w:rPr>
        <w:t>千</w:t>
      </w:r>
      <w:r w:rsidR="0048332C" w:rsidRPr="008472BD">
        <w:rPr>
          <w:rFonts w:ascii="宋体" w:eastAsia="宋体" w:hAnsi="宋体" w:cs="宋体" w:hint="eastAsia"/>
          <w:color w:val="000000"/>
          <w:kern w:val="0"/>
          <w:szCs w:val="24"/>
        </w:rPr>
        <w:t>兆汇聚型</w:t>
      </w: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交换机2台</w:t>
      </w:r>
      <w:bookmarkStart w:id="0" w:name="_GoBack"/>
      <w:bookmarkEnd w:id="0"/>
    </w:p>
    <w:p w:rsidR="00040881" w:rsidRPr="008472BD" w:rsidRDefault="00040881" w:rsidP="00594592">
      <w:pPr>
        <w:ind w:firstLineChars="0" w:firstLine="0"/>
        <w:rPr>
          <w:rFonts w:ascii="宋体" w:eastAsia="宋体" w:hAnsi="宋体" w:cs="宋体"/>
          <w:color w:val="000000"/>
          <w:kern w:val="0"/>
          <w:szCs w:val="24"/>
        </w:rPr>
      </w:pPr>
      <w:r w:rsidRPr="008472BD">
        <w:rPr>
          <w:rFonts w:ascii="宋体" w:eastAsia="宋体" w:hAnsi="宋体" w:cs="宋体" w:hint="eastAsia"/>
          <w:color w:val="000000"/>
          <w:kern w:val="0"/>
          <w:szCs w:val="24"/>
        </w:rPr>
        <w:t>6、六类非屏蔽网线5箱</w:t>
      </w:r>
    </w:p>
    <w:p w:rsidR="00040881" w:rsidRPr="008472BD" w:rsidRDefault="00040881" w:rsidP="00040881">
      <w:pPr>
        <w:ind w:firstLineChars="0" w:firstLine="0"/>
        <w:rPr>
          <w:rFonts w:ascii="宋体" w:eastAsia="宋体" w:hAnsi="宋体" w:cs="Times New Roman"/>
          <w:szCs w:val="24"/>
        </w:rPr>
      </w:pPr>
      <w:r w:rsidRPr="008472BD">
        <w:rPr>
          <w:rFonts w:ascii="宋体" w:eastAsia="宋体" w:hAnsi="宋体" w:cs="宋体" w:hint="eastAsia"/>
          <w:kern w:val="0"/>
          <w:szCs w:val="24"/>
        </w:rPr>
        <w:t>7、PVC</w:t>
      </w:r>
      <w:r w:rsidR="0048332C" w:rsidRPr="008472BD">
        <w:rPr>
          <w:rFonts w:ascii="宋体" w:eastAsia="宋体" w:hAnsi="宋体" w:cs="宋体" w:hint="eastAsia"/>
          <w:kern w:val="0"/>
          <w:szCs w:val="24"/>
        </w:rPr>
        <w:t xml:space="preserve"> 20</w:t>
      </w:r>
      <w:r w:rsidRPr="008472BD">
        <w:rPr>
          <w:rFonts w:ascii="宋体" w:eastAsia="宋体" w:hAnsi="宋体" w:cs="宋体" w:hint="eastAsia"/>
          <w:kern w:val="0"/>
          <w:szCs w:val="24"/>
        </w:rPr>
        <w:t>管1200米，按实结算</w:t>
      </w:r>
      <w:r w:rsidR="0048332C" w:rsidRPr="008472BD">
        <w:rPr>
          <w:rFonts w:ascii="宋体" w:eastAsia="宋体" w:hAnsi="宋体" w:cs="宋体" w:hint="eastAsia"/>
          <w:kern w:val="0"/>
          <w:szCs w:val="24"/>
        </w:rPr>
        <w:t>。</w:t>
      </w:r>
    </w:p>
    <w:p w:rsidR="00A12D54" w:rsidRPr="008472BD" w:rsidRDefault="00C3450C" w:rsidP="00040881">
      <w:pPr>
        <w:ind w:firstLineChars="0" w:firstLine="0"/>
        <w:rPr>
          <w:rFonts w:ascii="宋体" w:eastAsia="宋体" w:hAnsi="宋体" w:cs="Times New Roman"/>
          <w:b/>
          <w:sz w:val="21"/>
          <w:szCs w:val="21"/>
        </w:rPr>
      </w:pPr>
      <w:r w:rsidRPr="008472BD">
        <w:rPr>
          <w:rFonts w:ascii="宋体" w:eastAsia="宋体" w:hAnsi="宋体" w:cs="Times New Roman"/>
          <w:b/>
        </w:rPr>
        <w:t>四</w:t>
      </w:r>
      <w:r w:rsidRPr="008472BD">
        <w:rPr>
          <w:rFonts w:ascii="宋体" w:eastAsia="宋体" w:hAnsi="宋体" w:cs="Times New Roman" w:hint="eastAsia"/>
          <w:b/>
        </w:rPr>
        <w:t>、</w:t>
      </w:r>
      <w:r w:rsidRPr="008472BD">
        <w:rPr>
          <w:rFonts w:ascii="宋体" w:eastAsia="宋体" w:hAnsi="宋体" w:cs="Times New Roman"/>
          <w:b/>
        </w:rPr>
        <w:t>付款方式</w:t>
      </w:r>
    </w:p>
    <w:p w:rsidR="00C3450C" w:rsidRPr="008472BD" w:rsidRDefault="008472BD" w:rsidP="00C3450C">
      <w:pPr>
        <w:ind w:firstLineChars="0"/>
        <w:rPr>
          <w:rFonts w:ascii="宋体" w:eastAsia="宋体" w:hAnsi="宋体" w:cs="Times New Roman"/>
        </w:rPr>
      </w:pPr>
      <w:r w:rsidRPr="008472BD">
        <w:rPr>
          <w:rFonts w:ascii="宋体" w:eastAsia="宋体" w:hAnsi="宋体" w:cs="Times New Roman" w:hint="eastAsia"/>
        </w:rPr>
        <w:t>验收合格</w:t>
      </w:r>
      <w:r w:rsidR="00607E06">
        <w:rPr>
          <w:rFonts w:ascii="宋体" w:eastAsia="宋体" w:hAnsi="宋体" w:cs="Times New Roman" w:hint="eastAsia"/>
        </w:rPr>
        <w:t>，正常使用</w:t>
      </w:r>
      <w:r w:rsidRPr="008472BD">
        <w:rPr>
          <w:rFonts w:ascii="宋体" w:eastAsia="宋体" w:hAnsi="宋体" w:cs="Times New Roman" w:hint="eastAsia"/>
        </w:rPr>
        <w:t>后60日内</w:t>
      </w:r>
      <w:r w:rsidR="00607E06">
        <w:rPr>
          <w:rFonts w:ascii="宋体" w:eastAsia="宋体" w:hAnsi="宋体" w:cs="Times New Roman" w:hint="eastAsia"/>
        </w:rPr>
        <w:t>按实结算</w:t>
      </w:r>
      <w:r>
        <w:rPr>
          <w:rFonts w:ascii="宋体" w:eastAsia="宋体" w:hAnsi="宋体" w:cs="Times New Roman" w:hint="eastAsia"/>
        </w:rPr>
        <w:t>。</w:t>
      </w:r>
    </w:p>
    <w:sectPr w:rsidR="00C3450C" w:rsidRPr="008472BD" w:rsidSect="00AE77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11" w:rsidRDefault="008D6011">
      <w:pPr>
        <w:spacing w:line="240" w:lineRule="auto"/>
        <w:ind w:firstLine="480"/>
      </w:pPr>
      <w:r>
        <w:separator/>
      </w:r>
    </w:p>
  </w:endnote>
  <w:endnote w:type="continuationSeparator" w:id="0">
    <w:p w:rsidR="008D6011" w:rsidRDefault="008D601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F2" w:rsidRDefault="00AE77F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6972"/>
      <w:docPartObj>
        <w:docPartGallery w:val="Page Numbers (Bottom of Page)"/>
        <w:docPartUnique/>
      </w:docPartObj>
    </w:sdtPr>
    <w:sdtEndPr/>
    <w:sdtContent>
      <w:p w:rsidR="008472BD" w:rsidRDefault="008472BD" w:rsidP="008472BD">
        <w:pPr>
          <w:pStyle w:val="a7"/>
          <w:ind w:firstLine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1CA" w:rsidRPr="007561CA">
          <w:rPr>
            <w:noProof/>
            <w:lang w:val="zh-CN"/>
          </w:rPr>
          <w:t>4</w:t>
        </w:r>
        <w:r>
          <w:fldChar w:fldCharType="end"/>
        </w:r>
      </w:p>
    </w:sdtContent>
  </w:sdt>
  <w:p w:rsidR="00AE77F2" w:rsidRDefault="00AE77F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F2" w:rsidRDefault="00AE77F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11" w:rsidRDefault="008D6011">
      <w:pPr>
        <w:ind w:firstLine="480"/>
      </w:pPr>
      <w:r>
        <w:separator/>
      </w:r>
    </w:p>
  </w:footnote>
  <w:footnote w:type="continuationSeparator" w:id="0">
    <w:p w:rsidR="008D6011" w:rsidRDefault="008D601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F2" w:rsidRDefault="00AE77F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F2" w:rsidRDefault="00AE77F2" w:rsidP="00153AEA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F2" w:rsidRDefault="00AE77F2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09D"/>
    <w:multiLevelType w:val="multilevel"/>
    <w:tmpl w:val="0B64209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84F7A3B"/>
    <w:multiLevelType w:val="multilevel"/>
    <w:tmpl w:val="0B64209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00D53A5"/>
    <w:multiLevelType w:val="multilevel"/>
    <w:tmpl w:val="500D53A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pStyle w:val="4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6ACF650B"/>
    <w:multiLevelType w:val="multilevel"/>
    <w:tmpl w:val="6ACF650B"/>
    <w:lvl w:ilvl="0">
      <w:start w:val="1"/>
      <w:numFmt w:val="decimal"/>
      <w:pStyle w:val="1"/>
      <w:lvlText w:val="%1"/>
      <w:lvlJc w:val="left"/>
      <w:pPr>
        <w:ind w:left="0" w:hanging="425"/>
      </w:p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559" w:hanging="708"/>
      </w:pPr>
    </w:lvl>
    <w:lvl w:ilvl="4">
      <w:start w:val="1"/>
      <w:numFmt w:val="decimal"/>
      <w:lvlText w:val="%1.%2.%3.%4.%5"/>
      <w:lvlJc w:val="left"/>
      <w:pPr>
        <w:ind w:left="2126" w:hanging="850"/>
      </w:pPr>
    </w:lvl>
    <w:lvl w:ilvl="5">
      <w:start w:val="1"/>
      <w:numFmt w:val="decimal"/>
      <w:lvlText w:val="%1.%2.%3.%4.%5.%6"/>
      <w:lvlJc w:val="left"/>
      <w:pPr>
        <w:ind w:left="2835" w:hanging="1134"/>
      </w:pPr>
    </w:lvl>
    <w:lvl w:ilvl="6">
      <w:start w:val="1"/>
      <w:numFmt w:val="decimal"/>
      <w:lvlText w:val="%1.%2.%3.%4.%5.%6.%7"/>
      <w:lvlJc w:val="left"/>
      <w:pPr>
        <w:ind w:left="3402" w:hanging="1276"/>
      </w:pPr>
    </w:lvl>
    <w:lvl w:ilvl="7">
      <w:start w:val="1"/>
      <w:numFmt w:val="decimal"/>
      <w:lvlText w:val="%1.%2.%3.%4.%5.%6.%7.%8"/>
      <w:lvlJc w:val="left"/>
      <w:pPr>
        <w:ind w:left="3969" w:hanging="1418"/>
      </w:pPr>
    </w:lvl>
    <w:lvl w:ilvl="8">
      <w:start w:val="1"/>
      <w:numFmt w:val="decimal"/>
      <w:lvlText w:val="%1.%2.%3.%4.%5.%6.%7.%8.%9"/>
      <w:lvlJc w:val="left"/>
      <w:pPr>
        <w:ind w:left="4677" w:hanging="17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7"/>
    <w:rsid w:val="00005077"/>
    <w:rsid w:val="0000648B"/>
    <w:rsid w:val="00024292"/>
    <w:rsid w:val="00031E38"/>
    <w:rsid w:val="00040881"/>
    <w:rsid w:val="00043120"/>
    <w:rsid w:val="00051862"/>
    <w:rsid w:val="00054306"/>
    <w:rsid w:val="00054392"/>
    <w:rsid w:val="0006610E"/>
    <w:rsid w:val="00067819"/>
    <w:rsid w:val="00077936"/>
    <w:rsid w:val="00095F95"/>
    <w:rsid w:val="000B7EC9"/>
    <w:rsid w:val="000C732B"/>
    <w:rsid w:val="000D0DFF"/>
    <w:rsid w:val="000D1DF4"/>
    <w:rsid w:val="000D4F59"/>
    <w:rsid w:val="000F0F23"/>
    <w:rsid w:val="00103EC9"/>
    <w:rsid w:val="0011130A"/>
    <w:rsid w:val="0011522C"/>
    <w:rsid w:val="001238EF"/>
    <w:rsid w:val="00131D4A"/>
    <w:rsid w:val="001320CB"/>
    <w:rsid w:val="00134E0A"/>
    <w:rsid w:val="00152920"/>
    <w:rsid w:val="00153AEA"/>
    <w:rsid w:val="00154F73"/>
    <w:rsid w:val="00155BCB"/>
    <w:rsid w:val="001565AC"/>
    <w:rsid w:val="00165EF3"/>
    <w:rsid w:val="00166745"/>
    <w:rsid w:val="00172A4A"/>
    <w:rsid w:val="00173F42"/>
    <w:rsid w:val="00180E21"/>
    <w:rsid w:val="001820BE"/>
    <w:rsid w:val="00186A42"/>
    <w:rsid w:val="001901C8"/>
    <w:rsid w:val="00193621"/>
    <w:rsid w:val="00196CD1"/>
    <w:rsid w:val="001B7E8A"/>
    <w:rsid w:val="001F596D"/>
    <w:rsid w:val="00207E58"/>
    <w:rsid w:val="00222C68"/>
    <w:rsid w:val="00225E19"/>
    <w:rsid w:val="002378ED"/>
    <w:rsid w:val="00241FC2"/>
    <w:rsid w:val="00244823"/>
    <w:rsid w:val="00245DA7"/>
    <w:rsid w:val="00252F95"/>
    <w:rsid w:val="00262986"/>
    <w:rsid w:val="00263721"/>
    <w:rsid w:val="00271A09"/>
    <w:rsid w:val="0027500D"/>
    <w:rsid w:val="00280071"/>
    <w:rsid w:val="00281C6C"/>
    <w:rsid w:val="002B10C4"/>
    <w:rsid w:val="002B3C73"/>
    <w:rsid w:val="002C48AA"/>
    <w:rsid w:val="002D56B7"/>
    <w:rsid w:val="002F651C"/>
    <w:rsid w:val="00301629"/>
    <w:rsid w:val="003163A6"/>
    <w:rsid w:val="003219B5"/>
    <w:rsid w:val="00332128"/>
    <w:rsid w:val="003441B8"/>
    <w:rsid w:val="0034698A"/>
    <w:rsid w:val="003643A6"/>
    <w:rsid w:val="00364649"/>
    <w:rsid w:val="00367970"/>
    <w:rsid w:val="00367F77"/>
    <w:rsid w:val="00372F67"/>
    <w:rsid w:val="00374227"/>
    <w:rsid w:val="00376490"/>
    <w:rsid w:val="00376B2C"/>
    <w:rsid w:val="0038091E"/>
    <w:rsid w:val="0038149C"/>
    <w:rsid w:val="003818C9"/>
    <w:rsid w:val="0038356C"/>
    <w:rsid w:val="00387DFD"/>
    <w:rsid w:val="00393E0C"/>
    <w:rsid w:val="00397DDE"/>
    <w:rsid w:val="003C0892"/>
    <w:rsid w:val="003D73E4"/>
    <w:rsid w:val="003E0C03"/>
    <w:rsid w:val="003E2A96"/>
    <w:rsid w:val="003F44CF"/>
    <w:rsid w:val="004070F6"/>
    <w:rsid w:val="00414436"/>
    <w:rsid w:val="0042444B"/>
    <w:rsid w:val="004314EF"/>
    <w:rsid w:val="00433AF4"/>
    <w:rsid w:val="004364F8"/>
    <w:rsid w:val="0044712B"/>
    <w:rsid w:val="00447F04"/>
    <w:rsid w:val="00457327"/>
    <w:rsid w:val="004573B6"/>
    <w:rsid w:val="00457600"/>
    <w:rsid w:val="004577C4"/>
    <w:rsid w:val="00464D03"/>
    <w:rsid w:val="00466453"/>
    <w:rsid w:val="0048332C"/>
    <w:rsid w:val="0048669F"/>
    <w:rsid w:val="0049411C"/>
    <w:rsid w:val="004A0CF5"/>
    <w:rsid w:val="004E2475"/>
    <w:rsid w:val="005002E7"/>
    <w:rsid w:val="00514882"/>
    <w:rsid w:val="005166CC"/>
    <w:rsid w:val="005244FA"/>
    <w:rsid w:val="00524677"/>
    <w:rsid w:val="0054183B"/>
    <w:rsid w:val="005570F7"/>
    <w:rsid w:val="0056012F"/>
    <w:rsid w:val="0057058E"/>
    <w:rsid w:val="00570B31"/>
    <w:rsid w:val="00573F5D"/>
    <w:rsid w:val="0058589C"/>
    <w:rsid w:val="00590DD7"/>
    <w:rsid w:val="00594592"/>
    <w:rsid w:val="005951FA"/>
    <w:rsid w:val="00595445"/>
    <w:rsid w:val="005A7F01"/>
    <w:rsid w:val="005B6AD0"/>
    <w:rsid w:val="005C00D9"/>
    <w:rsid w:val="005D4610"/>
    <w:rsid w:val="005F198C"/>
    <w:rsid w:val="005F27B1"/>
    <w:rsid w:val="00600E45"/>
    <w:rsid w:val="00607C8A"/>
    <w:rsid w:val="00607E06"/>
    <w:rsid w:val="0061472A"/>
    <w:rsid w:val="00615FC0"/>
    <w:rsid w:val="00620441"/>
    <w:rsid w:val="006560C7"/>
    <w:rsid w:val="006669DC"/>
    <w:rsid w:val="00694E0D"/>
    <w:rsid w:val="00695F42"/>
    <w:rsid w:val="006A2E90"/>
    <w:rsid w:val="006A3BDB"/>
    <w:rsid w:val="006A5C66"/>
    <w:rsid w:val="006A5FA3"/>
    <w:rsid w:val="006B2CBB"/>
    <w:rsid w:val="006E2B1C"/>
    <w:rsid w:val="006E5383"/>
    <w:rsid w:val="006F0861"/>
    <w:rsid w:val="00701C1C"/>
    <w:rsid w:val="00721C0F"/>
    <w:rsid w:val="00734FEA"/>
    <w:rsid w:val="00736F14"/>
    <w:rsid w:val="007417D2"/>
    <w:rsid w:val="00743821"/>
    <w:rsid w:val="00753D50"/>
    <w:rsid w:val="007561CA"/>
    <w:rsid w:val="007602D6"/>
    <w:rsid w:val="00767898"/>
    <w:rsid w:val="00770051"/>
    <w:rsid w:val="007912D0"/>
    <w:rsid w:val="007A5132"/>
    <w:rsid w:val="007A5604"/>
    <w:rsid w:val="007C49C8"/>
    <w:rsid w:val="007D22F8"/>
    <w:rsid w:val="007D5ABD"/>
    <w:rsid w:val="007D7377"/>
    <w:rsid w:val="007E2E0A"/>
    <w:rsid w:val="007F29B1"/>
    <w:rsid w:val="00800F6C"/>
    <w:rsid w:val="0080131F"/>
    <w:rsid w:val="008032F5"/>
    <w:rsid w:val="00805E90"/>
    <w:rsid w:val="008141D5"/>
    <w:rsid w:val="00821A84"/>
    <w:rsid w:val="008310B0"/>
    <w:rsid w:val="00835AA2"/>
    <w:rsid w:val="008424B8"/>
    <w:rsid w:val="008472BD"/>
    <w:rsid w:val="0085408C"/>
    <w:rsid w:val="00856A77"/>
    <w:rsid w:val="008624AF"/>
    <w:rsid w:val="00880423"/>
    <w:rsid w:val="00882D1C"/>
    <w:rsid w:val="00887634"/>
    <w:rsid w:val="00892D65"/>
    <w:rsid w:val="00896F96"/>
    <w:rsid w:val="008A2DE5"/>
    <w:rsid w:val="008B1AC0"/>
    <w:rsid w:val="008D4C8C"/>
    <w:rsid w:val="008D6011"/>
    <w:rsid w:val="008E4080"/>
    <w:rsid w:val="008F1C7B"/>
    <w:rsid w:val="008F561E"/>
    <w:rsid w:val="008F5937"/>
    <w:rsid w:val="00924324"/>
    <w:rsid w:val="009405A5"/>
    <w:rsid w:val="00942904"/>
    <w:rsid w:val="009572A8"/>
    <w:rsid w:val="009639B7"/>
    <w:rsid w:val="0096439B"/>
    <w:rsid w:val="00971467"/>
    <w:rsid w:val="0098041B"/>
    <w:rsid w:val="0098588A"/>
    <w:rsid w:val="009859CB"/>
    <w:rsid w:val="00993B0C"/>
    <w:rsid w:val="009A29A4"/>
    <w:rsid w:val="009A499C"/>
    <w:rsid w:val="009A5074"/>
    <w:rsid w:val="009A6AD1"/>
    <w:rsid w:val="009B12D3"/>
    <w:rsid w:val="009B40AD"/>
    <w:rsid w:val="009C3B97"/>
    <w:rsid w:val="009C5F04"/>
    <w:rsid w:val="009D7B10"/>
    <w:rsid w:val="009E0DF2"/>
    <w:rsid w:val="009F337B"/>
    <w:rsid w:val="009F370E"/>
    <w:rsid w:val="00A057EE"/>
    <w:rsid w:val="00A10E80"/>
    <w:rsid w:val="00A12AE0"/>
    <w:rsid w:val="00A12D54"/>
    <w:rsid w:val="00A35326"/>
    <w:rsid w:val="00A50677"/>
    <w:rsid w:val="00A6617C"/>
    <w:rsid w:val="00A81D50"/>
    <w:rsid w:val="00A831D2"/>
    <w:rsid w:val="00A835BE"/>
    <w:rsid w:val="00A846A9"/>
    <w:rsid w:val="00AA2D50"/>
    <w:rsid w:val="00AC4E73"/>
    <w:rsid w:val="00AD167B"/>
    <w:rsid w:val="00AE77F2"/>
    <w:rsid w:val="00AE7F10"/>
    <w:rsid w:val="00AF14AE"/>
    <w:rsid w:val="00AF3394"/>
    <w:rsid w:val="00B01D7D"/>
    <w:rsid w:val="00B0488B"/>
    <w:rsid w:val="00B053B6"/>
    <w:rsid w:val="00B1013C"/>
    <w:rsid w:val="00B114A7"/>
    <w:rsid w:val="00B278D1"/>
    <w:rsid w:val="00B31B80"/>
    <w:rsid w:val="00B360D0"/>
    <w:rsid w:val="00B36224"/>
    <w:rsid w:val="00B622C7"/>
    <w:rsid w:val="00B62B17"/>
    <w:rsid w:val="00B6670E"/>
    <w:rsid w:val="00B7076C"/>
    <w:rsid w:val="00B77C11"/>
    <w:rsid w:val="00B87B94"/>
    <w:rsid w:val="00B9049D"/>
    <w:rsid w:val="00B90A5D"/>
    <w:rsid w:val="00B9131A"/>
    <w:rsid w:val="00BB639B"/>
    <w:rsid w:val="00BB7DFB"/>
    <w:rsid w:val="00BC05CB"/>
    <w:rsid w:val="00BC5A20"/>
    <w:rsid w:val="00BD31A5"/>
    <w:rsid w:val="00BF28E9"/>
    <w:rsid w:val="00C00DFF"/>
    <w:rsid w:val="00C10C74"/>
    <w:rsid w:val="00C1222E"/>
    <w:rsid w:val="00C3450C"/>
    <w:rsid w:val="00C43BF9"/>
    <w:rsid w:val="00C47A8D"/>
    <w:rsid w:val="00C51028"/>
    <w:rsid w:val="00C55FD4"/>
    <w:rsid w:val="00C61AE3"/>
    <w:rsid w:val="00C70728"/>
    <w:rsid w:val="00C7106A"/>
    <w:rsid w:val="00C71B5B"/>
    <w:rsid w:val="00C8470F"/>
    <w:rsid w:val="00C86088"/>
    <w:rsid w:val="00C910EA"/>
    <w:rsid w:val="00C92461"/>
    <w:rsid w:val="00C96E74"/>
    <w:rsid w:val="00CA0369"/>
    <w:rsid w:val="00CA17EA"/>
    <w:rsid w:val="00CA6C53"/>
    <w:rsid w:val="00CC1A46"/>
    <w:rsid w:val="00CC1FFC"/>
    <w:rsid w:val="00CE7F3F"/>
    <w:rsid w:val="00CF19BC"/>
    <w:rsid w:val="00CF4F4D"/>
    <w:rsid w:val="00D00067"/>
    <w:rsid w:val="00D021CA"/>
    <w:rsid w:val="00D04741"/>
    <w:rsid w:val="00D0642D"/>
    <w:rsid w:val="00D0728B"/>
    <w:rsid w:val="00D206DF"/>
    <w:rsid w:val="00D21A0D"/>
    <w:rsid w:val="00D26EC9"/>
    <w:rsid w:val="00D369AE"/>
    <w:rsid w:val="00D42FB1"/>
    <w:rsid w:val="00D45EA5"/>
    <w:rsid w:val="00D51585"/>
    <w:rsid w:val="00D7015D"/>
    <w:rsid w:val="00D7113C"/>
    <w:rsid w:val="00D721A5"/>
    <w:rsid w:val="00D73520"/>
    <w:rsid w:val="00D76337"/>
    <w:rsid w:val="00D77943"/>
    <w:rsid w:val="00DA08C8"/>
    <w:rsid w:val="00DA342A"/>
    <w:rsid w:val="00DA6889"/>
    <w:rsid w:val="00DB274C"/>
    <w:rsid w:val="00DC3220"/>
    <w:rsid w:val="00DC4046"/>
    <w:rsid w:val="00DC74B0"/>
    <w:rsid w:val="00DC79FA"/>
    <w:rsid w:val="00DD562D"/>
    <w:rsid w:val="00DE43BE"/>
    <w:rsid w:val="00DE6DA6"/>
    <w:rsid w:val="00DE7EBA"/>
    <w:rsid w:val="00DF049D"/>
    <w:rsid w:val="00DF39BD"/>
    <w:rsid w:val="00E03842"/>
    <w:rsid w:val="00E05468"/>
    <w:rsid w:val="00E14D87"/>
    <w:rsid w:val="00E15A63"/>
    <w:rsid w:val="00E16A43"/>
    <w:rsid w:val="00E20DA8"/>
    <w:rsid w:val="00E21027"/>
    <w:rsid w:val="00E300EC"/>
    <w:rsid w:val="00E343CE"/>
    <w:rsid w:val="00E36A20"/>
    <w:rsid w:val="00E412CA"/>
    <w:rsid w:val="00E422C4"/>
    <w:rsid w:val="00E62F66"/>
    <w:rsid w:val="00E65BA7"/>
    <w:rsid w:val="00E705C7"/>
    <w:rsid w:val="00E87231"/>
    <w:rsid w:val="00E90701"/>
    <w:rsid w:val="00E92F60"/>
    <w:rsid w:val="00E9700D"/>
    <w:rsid w:val="00EC0110"/>
    <w:rsid w:val="00EC18F3"/>
    <w:rsid w:val="00ED030F"/>
    <w:rsid w:val="00ED2173"/>
    <w:rsid w:val="00ED5AFF"/>
    <w:rsid w:val="00EE4F7E"/>
    <w:rsid w:val="00EE7958"/>
    <w:rsid w:val="00F0431E"/>
    <w:rsid w:val="00F113DA"/>
    <w:rsid w:val="00F150CC"/>
    <w:rsid w:val="00F176B0"/>
    <w:rsid w:val="00F26F62"/>
    <w:rsid w:val="00F34953"/>
    <w:rsid w:val="00F35B35"/>
    <w:rsid w:val="00F65678"/>
    <w:rsid w:val="00F661C2"/>
    <w:rsid w:val="00F73F98"/>
    <w:rsid w:val="00F850EE"/>
    <w:rsid w:val="00F938EB"/>
    <w:rsid w:val="00F9640C"/>
    <w:rsid w:val="00FA3C79"/>
    <w:rsid w:val="00FB4C8A"/>
    <w:rsid w:val="00FC0D35"/>
    <w:rsid w:val="00FC2A06"/>
    <w:rsid w:val="00FD0356"/>
    <w:rsid w:val="00FE1196"/>
    <w:rsid w:val="00FF0C33"/>
    <w:rsid w:val="00FF1C45"/>
    <w:rsid w:val="01CD7566"/>
    <w:rsid w:val="03F86B1C"/>
    <w:rsid w:val="06C54CB0"/>
    <w:rsid w:val="06CE1DB6"/>
    <w:rsid w:val="06FE6B3F"/>
    <w:rsid w:val="085F5FBF"/>
    <w:rsid w:val="08DD1D27"/>
    <w:rsid w:val="0A4C6688"/>
    <w:rsid w:val="0A76534C"/>
    <w:rsid w:val="0C6B00A2"/>
    <w:rsid w:val="0CFB58CF"/>
    <w:rsid w:val="0FB2364C"/>
    <w:rsid w:val="100A1A55"/>
    <w:rsid w:val="12F157AA"/>
    <w:rsid w:val="132762C3"/>
    <w:rsid w:val="166433AC"/>
    <w:rsid w:val="17546308"/>
    <w:rsid w:val="18115297"/>
    <w:rsid w:val="18A40BC9"/>
    <w:rsid w:val="18F953B8"/>
    <w:rsid w:val="194A1770"/>
    <w:rsid w:val="215E0636"/>
    <w:rsid w:val="21FC1A76"/>
    <w:rsid w:val="23B04A74"/>
    <w:rsid w:val="23F21382"/>
    <w:rsid w:val="240B5FA0"/>
    <w:rsid w:val="24175420"/>
    <w:rsid w:val="27C6290A"/>
    <w:rsid w:val="27D72D69"/>
    <w:rsid w:val="299A22A0"/>
    <w:rsid w:val="2AB062C3"/>
    <w:rsid w:val="2B475678"/>
    <w:rsid w:val="2C70553A"/>
    <w:rsid w:val="2CD2018C"/>
    <w:rsid w:val="2DC378EB"/>
    <w:rsid w:val="2E67296D"/>
    <w:rsid w:val="2ED00512"/>
    <w:rsid w:val="2EE45D6B"/>
    <w:rsid w:val="2F875074"/>
    <w:rsid w:val="2FDE0A0C"/>
    <w:rsid w:val="31C81974"/>
    <w:rsid w:val="32DD31FD"/>
    <w:rsid w:val="33B11527"/>
    <w:rsid w:val="367E499B"/>
    <w:rsid w:val="38194CD8"/>
    <w:rsid w:val="38471845"/>
    <w:rsid w:val="3B023801"/>
    <w:rsid w:val="3B892174"/>
    <w:rsid w:val="3E465190"/>
    <w:rsid w:val="3E717642"/>
    <w:rsid w:val="3EF94F1B"/>
    <w:rsid w:val="3F3B5E70"/>
    <w:rsid w:val="3F8F587F"/>
    <w:rsid w:val="40DE093D"/>
    <w:rsid w:val="439D4A0F"/>
    <w:rsid w:val="43DE29AA"/>
    <w:rsid w:val="478832E0"/>
    <w:rsid w:val="47A04ACD"/>
    <w:rsid w:val="48052D08"/>
    <w:rsid w:val="4905291E"/>
    <w:rsid w:val="49BE56DF"/>
    <w:rsid w:val="4B5B6EAB"/>
    <w:rsid w:val="4CAC420D"/>
    <w:rsid w:val="525E297F"/>
    <w:rsid w:val="531356F0"/>
    <w:rsid w:val="53202F66"/>
    <w:rsid w:val="54123280"/>
    <w:rsid w:val="55DB13C7"/>
    <w:rsid w:val="57FB0F20"/>
    <w:rsid w:val="59A541C5"/>
    <w:rsid w:val="5B7007EA"/>
    <w:rsid w:val="5D8365CC"/>
    <w:rsid w:val="5ED915A1"/>
    <w:rsid w:val="624D39C4"/>
    <w:rsid w:val="63870498"/>
    <w:rsid w:val="638E1826"/>
    <w:rsid w:val="6481066E"/>
    <w:rsid w:val="65C23A09"/>
    <w:rsid w:val="66EC3434"/>
    <w:rsid w:val="677D7864"/>
    <w:rsid w:val="689F121F"/>
    <w:rsid w:val="69CF4947"/>
    <w:rsid w:val="6A7B643F"/>
    <w:rsid w:val="6C0E5BFA"/>
    <w:rsid w:val="6D7E01BA"/>
    <w:rsid w:val="726447C6"/>
    <w:rsid w:val="72BF37AA"/>
    <w:rsid w:val="72C038AA"/>
    <w:rsid w:val="7315786E"/>
    <w:rsid w:val="73751E5F"/>
    <w:rsid w:val="73A17354"/>
    <w:rsid w:val="73E67988"/>
    <w:rsid w:val="748051BB"/>
    <w:rsid w:val="76037EB7"/>
    <w:rsid w:val="767D564A"/>
    <w:rsid w:val="76CC62BF"/>
    <w:rsid w:val="78003630"/>
    <w:rsid w:val="797177C8"/>
    <w:rsid w:val="7A8A6847"/>
    <w:rsid w:val="7C2E19A1"/>
    <w:rsid w:val="7D0753DD"/>
    <w:rsid w:val="7DD5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F2"/>
    <w:pPr>
      <w:widowControl w:val="0"/>
      <w:spacing w:line="36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0"/>
    <w:link w:val="1Char"/>
    <w:qFormat/>
    <w:rsid w:val="00AE77F2"/>
    <w:pPr>
      <w:keepNext/>
      <w:keepLines/>
      <w:widowControl/>
      <w:numPr>
        <w:numId w:val="1"/>
      </w:numPr>
      <w:spacing w:before="340" w:after="330" w:line="576" w:lineRule="auto"/>
      <w:ind w:firstLineChars="0" w:firstLine="0"/>
      <w:jc w:val="left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0"/>
    <w:link w:val="2Char"/>
    <w:unhideWhenUsed/>
    <w:qFormat/>
    <w:rsid w:val="00AE77F2"/>
    <w:pPr>
      <w:keepNext/>
      <w:keepLines/>
      <w:widowControl/>
      <w:numPr>
        <w:ilvl w:val="1"/>
        <w:numId w:val="2"/>
      </w:numPr>
      <w:spacing w:before="260" w:after="260" w:line="415" w:lineRule="auto"/>
      <w:ind w:left="0" w:firstLineChars="0" w:firstLine="0"/>
      <w:jc w:val="left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0"/>
    <w:link w:val="3Char"/>
    <w:semiHidden/>
    <w:unhideWhenUsed/>
    <w:qFormat/>
    <w:rsid w:val="00AE77F2"/>
    <w:pPr>
      <w:keepNext/>
      <w:keepLines/>
      <w:widowControl/>
      <w:numPr>
        <w:ilvl w:val="2"/>
        <w:numId w:val="2"/>
      </w:numPr>
      <w:spacing w:before="260" w:after="260" w:line="415" w:lineRule="auto"/>
      <w:ind w:firstLineChars="0" w:firstLine="0"/>
      <w:jc w:val="left"/>
      <w:outlineLvl w:val="2"/>
    </w:pPr>
    <w:rPr>
      <w:rFonts w:ascii="Times New Roman" w:eastAsia="宋体" w:hAnsi="Times New Roman" w:cs="Times New Roman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E77F2"/>
    <w:pPr>
      <w:keepNext/>
      <w:keepLines/>
      <w:widowControl/>
      <w:numPr>
        <w:ilvl w:val="3"/>
        <w:numId w:val="2"/>
      </w:numPr>
      <w:spacing w:before="280" w:after="290" w:line="374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准正文"/>
    <w:basedOn w:val="a"/>
    <w:link w:val="Char"/>
    <w:qFormat/>
    <w:rsid w:val="00AE77F2"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0"/>
    <w:uiPriority w:val="35"/>
    <w:semiHidden/>
    <w:unhideWhenUsed/>
    <w:qFormat/>
    <w:rsid w:val="00AE77F2"/>
    <w:pPr>
      <w:widowControl/>
      <w:spacing w:line="240" w:lineRule="auto"/>
      <w:ind w:firstLineChars="0" w:firstLine="0"/>
      <w:jc w:val="left"/>
    </w:pPr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AE77F2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77F2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E77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AE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link w:val="Char5"/>
    <w:uiPriority w:val="34"/>
    <w:qFormat/>
    <w:rsid w:val="00AE77F2"/>
    <w:pPr>
      <w:ind w:firstLine="420"/>
    </w:pPr>
  </w:style>
  <w:style w:type="character" w:customStyle="1" w:styleId="1Char">
    <w:name w:val="标题 1 Char"/>
    <w:basedOn w:val="a1"/>
    <w:link w:val="1"/>
    <w:rsid w:val="00AE77F2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AE77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标题 3 Char"/>
    <w:basedOn w:val="a1"/>
    <w:link w:val="3"/>
    <w:semiHidden/>
    <w:qFormat/>
    <w:rsid w:val="00AE77F2"/>
    <w:rPr>
      <w:rFonts w:ascii="Times New Roman" w:eastAsia="宋体" w:hAnsi="Times New Roman" w:cs="Times New Roman"/>
      <w:sz w:val="32"/>
      <w:szCs w:val="32"/>
    </w:rPr>
  </w:style>
  <w:style w:type="character" w:customStyle="1" w:styleId="4Char">
    <w:name w:val="标题 4 Char"/>
    <w:basedOn w:val="a1"/>
    <w:link w:val="4"/>
    <w:semiHidden/>
    <w:rsid w:val="00AE77F2"/>
    <w:rPr>
      <w:rFonts w:asciiTheme="majorHAnsi" w:eastAsiaTheme="majorEastAsia" w:hAnsiTheme="majorHAnsi" w:cstheme="majorBidi"/>
      <w:sz w:val="28"/>
      <w:szCs w:val="28"/>
    </w:rPr>
  </w:style>
  <w:style w:type="character" w:customStyle="1" w:styleId="Char0">
    <w:name w:val="题注 Char"/>
    <w:link w:val="a4"/>
    <w:uiPriority w:val="35"/>
    <w:semiHidden/>
    <w:qFormat/>
    <w:locked/>
    <w:rsid w:val="00AE77F2"/>
    <w:rPr>
      <w:rFonts w:asciiTheme="majorHAnsi" w:eastAsia="黑体" w:hAnsiTheme="majorHAnsi" w:cstheme="majorBidi"/>
      <w:sz w:val="20"/>
      <w:szCs w:val="20"/>
    </w:rPr>
  </w:style>
  <w:style w:type="character" w:customStyle="1" w:styleId="Char5">
    <w:name w:val="列出段落 Char"/>
    <w:link w:val="a9"/>
    <w:uiPriority w:val="34"/>
    <w:qFormat/>
    <w:locked/>
    <w:rsid w:val="00AE77F2"/>
    <w:rPr>
      <w:rFonts w:eastAsia="仿宋"/>
      <w:sz w:val="24"/>
    </w:rPr>
  </w:style>
  <w:style w:type="character" w:customStyle="1" w:styleId="Char">
    <w:name w:val="标准正文 Char"/>
    <w:link w:val="a0"/>
    <w:qFormat/>
    <w:locked/>
    <w:rsid w:val="00AE77F2"/>
    <w:rPr>
      <w:rFonts w:ascii="Times New Roman" w:eastAsia="宋体" w:hAnsi="Times New Roman" w:cs="Times New Roman"/>
      <w:sz w:val="24"/>
      <w:szCs w:val="20"/>
    </w:rPr>
  </w:style>
  <w:style w:type="paragraph" w:customStyle="1" w:styleId="GP">
    <w:name w:val="GP正文(首行缩进)"/>
    <w:basedOn w:val="a"/>
    <w:qFormat/>
    <w:rsid w:val="00AE77F2"/>
    <w:pPr>
      <w:jc w:val="left"/>
    </w:pPr>
    <w:rPr>
      <w:rFonts w:ascii="Times New Roman" w:eastAsia="宋体" w:hAnsi="Times New Roman" w:cs="Times New Roman"/>
      <w:sz w:val="21"/>
      <w:szCs w:val="21"/>
    </w:rPr>
  </w:style>
  <w:style w:type="character" w:customStyle="1" w:styleId="Char4">
    <w:name w:val="页眉 Char"/>
    <w:basedOn w:val="a1"/>
    <w:link w:val="a8"/>
    <w:uiPriority w:val="99"/>
    <w:semiHidden/>
    <w:rsid w:val="00AE77F2"/>
    <w:rPr>
      <w:rFonts w:eastAsia="仿宋"/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AE77F2"/>
    <w:rPr>
      <w:rFonts w:eastAsia="仿宋"/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AE77F2"/>
    <w:rPr>
      <w:rFonts w:eastAsia="仿宋"/>
      <w:sz w:val="18"/>
      <w:szCs w:val="18"/>
    </w:rPr>
  </w:style>
  <w:style w:type="character" w:customStyle="1" w:styleId="Char1">
    <w:name w:val="文档结构图 Char"/>
    <w:basedOn w:val="a1"/>
    <w:link w:val="a5"/>
    <w:uiPriority w:val="99"/>
    <w:semiHidden/>
    <w:rsid w:val="00AE77F2"/>
    <w:rPr>
      <w:rFonts w:ascii="宋体" w:eastAsia="宋体"/>
      <w:sz w:val="18"/>
      <w:szCs w:val="18"/>
    </w:rPr>
  </w:style>
  <w:style w:type="character" w:styleId="aa">
    <w:name w:val="Hyperlink"/>
    <w:basedOn w:val="a1"/>
    <w:uiPriority w:val="99"/>
    <w:semiHidden/>
    <w:unhideWhenUsed/>
    <w:rsid w:val="00FD0356"/>
    <w:rPr>
      <w:color w:val="0000FF"/>
      <w:u w:val="single"/>
    </w:rPr>
  </w:style>
  <w:style w:type="character" w:styleId="ab">
    <w:name w:val="Emphasis"/>
    <w:basedOn w:val="a1"/>
    <w:uiPriority w:val="20"/>
    <w:qFormat/>
    <w:rsid w:val="00FD0356"/>
    <w:rPr>
      <w:i/>
      <w:iCs/>
    </w:rPr>
  </w:style>
  <w:style w:type="paragraph" w:customStyle="1" w:styleId="TableText">
    <w:name w:val="Table Text"/>
    <w:basedOn w:val="a"/>
    <w:semiHidden/>
    <w:qFormat/>
    <w:rsid w:val="00414436"/>
    <w:pPr>
      <w:widowControl/>
      <w:kinsoku w:val="0"/>
      <w:autoSpaceDE w:val="0"/>
      <w:autoSpaceDN w:val="0"/>
      <w:adjustRightInd w:val="0"/>
      <w:snapToGrid w:val="0"/>
      <w:spacing w:after="160" w:line="240" w:lineRule="auto"/>
      <w:ind w:firstLineChars="0" w:firstLine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19"/>
      <w:szCs w:val="19"/>
      <w:lang w:eastAsia="en-US"/>
    </w:rPr>
  </w:style>
  <w:style w:type="character" w:styleId="ac">
    <w:name w:val="annotation reference"/>
    <w:basedOn w:val="a1"/>
    <w:uiPriority w:val="99"/>
    <w:semiHidden/>
    <w:unhideWhenUsed/>
    <w:rsid w:val="001B7E8A"/>
    <w:rPr>
      <w:sz w:val="21"/>
      <w:szCs w:val="21"/>
    </w:rPr>
  </w:style>
  <w:style w:type="paragraph" w:styleId="ad">
    <w:name w:val="annotation text"/>
    <w:basedOn w:val="a"/>
    <w:link w:val="Char6"/>
    <w:uiPriority w:val="99"/>
    <w:semiHidden/>
    <w:unhideWhenUsed/>
    <w:rsid w:val="001B7E8A"/>
    <w:pPr>
      <w:jc w:val="left"/>
    </w:pPr>
  </w:style>
  <w:style w:type="character" w:customStyle="1" w:styleId="Char6">
    <w:name w:val="批注文字 Char"/>
    <w:basedOn w:val="a1"/>
    <w:link w:val="ad"/>
    <w:uiPriority w:val="99"/>
    <w:semiHidden/>
    <w:rsid w:val="001B7E8A"/>
    <w:rPr>
      <w:rFonts w:asciiTheme="minorHAnsi" w:eastAsia="仿宋" w:hAnsiTheme="minorHAnsi" w:cstheme="minorBidi"/>
      <w:kern w:val="2"/>
      <w:sz w:val="24"/>
      <w:szCs w:val="22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1B7E8A"/>
    <w:rPr>
      <w:b/>
      <w:bCs/>
    </w:rPr>
  </w:style>
  <w:style w:type="character" w:customStyle="1" w:styleId="Char7">
    <w:name w:val="批注主题 Char"/>
    <w:basedOn w:val="Char6"/>
    <w:link w:val="ae"/>
    <w:uiPriority w:val="99"/>
    <w:semiHidden/>
    <w:rsid w:val="001B7E8A"/>
    <w:rPr>
      <w:rFonts w:asciiTheme="minorHAnsi" w:eastAsia="仿宋" w:hAnsiTheme="minorHAnsi" w:cstheme="minorBidi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F2"/>
    <w:pPr>
      <w:widowControl w:val="0"/>
      <w:spacing w:line="360" w:lineRule="auto"/>
      <w:ind w:firstLineChars="200" w:firstLine="200"/>
      <w:jc w:val="both"/>
    </w:pPr>
    <w:rPr>
      <w:rFonts w:asciiTheme="minorHAnsi" w:eastAsia="仿宋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0"/>
    <w:link w:val="1Char"/>
    <w:qFormat/>
    <w:rsid w:val="00AE77F2"/>
    <w:pPr>
      <w:keepNext/>
      <w:keepLines/>
      <w:widowControl/>
      <w:numPr>
        <w:numId w:val="1"/>
      </w:numPr>
      <w:spacing w:before="340" w:after="330" w:line="576" w:lineRule="auto"/>
      <w:ind w:firstLineChars="0" w:firstLine="0"/>
      <w:jc w:val="left"/>
      <w:outlineLvl w:val="0"/>
    </w:pPr>
    <w:rPr>
      <w:rFonts w:ascii="Times New Roman" w:eastAsia="宋体" w:hAnsi="Times New Roman" w:cs="Times New Roman"/>
      <w:kern w:val="44"/>
      <w:sz w:val="44"/>
      <w:szCs w:val="44"/>
    </w:rPr>
  </w:style>
  <w:style w:type="paragraph" w:styleId="2">
    <w:name w:val="heading 2"/>
    <w:basedOn w:val="a"/>
    <w:next w:val="a0"/>
    <w:link w:val="2Char"/>
    <w:unhideWhenUsed/>
    <w:qFormat/>
    <w:rsid w:val="00AE77F2"/>
    <w:pPr>
      <w:keepNext/>
      <w:keepLines/>
      <w:widowControl/>
      <w:numPr>
        <w:ilvl w:val="1"/>
        <w:numId w:val="2"/>
      </w:numPr>
      <w:spacing w:before="260" w:after="260" w:line="415" w:lineRule="auto"/>
      <w:ind w:left="0" w:firstLineChars="0" w:firstLine="0"/>
      <w:jc w:val="left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0"/>
    <w:link w:val="3Char"/>
    <w:semiHidden/>
    <w:unhideWhenUsed/>
    <w:qFormat/>
    <w:rsid w:val="00AE77F2"/>
    <w:pPr>
      <w:keepNext/>
      <w:keepLines/>
      <w:widowControl/>
      <w:numPr>
        <w:ilvl w:val="2"/>
        <w:numId w:val="2"/>
      </w:numPr>
      <w:spacing w:before="260" w:after="260" w:line="415" w:lineRule="auto"/>
      <w:ind w:firstLineChars="0" w:firstLine="0"/>
      <w:jc w:val="left"/>
      <w:outlineLvl w:val="2"/>
    </w:pPr>
    <w:rPr>
      <w:rFonts w:ascii="Times New Roman" w:eastAsia="宋体" w:hAnsi="Times New Roman" w:cs="Times New Roman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E77F2"/>
    <w:pPr>
      <w:keepNext/>
      <w:keepLines/>
      <w:widowControl/>
      <w:numPr>
        <w:ilvl w:val="3"/>
        <w:numId w:val="2"/>
      </w:numPr>
      <w:spacing w:before="280" w:after="290" w:line="374" w:lineRule="auto"/>
      <w:ind w:firstLineChars="0" w:firstLine="0"/>
      <w:jc w:val="left"/>
      <w:outlineLvl w:val="3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标准正文"/>
    <w:basedOn w:val="a"/>
    <w:link w:val="Char"/>
    <w:qFormat/>
    <w:rsid w:val="00AE77F2"/>
    <w:pPr>
      <w:widowControl/>
      <w:jc w:val="left"/>
    </w:pPr>
    <w:rPr>
      <w:rFonts w:ascii="Times New Roman" w:eastAsia="宋体" w:hAnsi="Times New Roman" w:cs="Times New Roman"/>
      <w:szCs w:val="20"/>
    </w:rPr>
  </w:style>
  <w:style w:type="paragraph" w:styleId="a4">
    <w:name w:val="caption"/>
    <w:basedOn w:val="a"/>
    <w:next w:val="a"/>
    <w:link w:val="Char0"/>
    <w:uiPriority w:val="35"/>
    <w:semiHidden/>
    <w:unhideWhenUsed/>
    <w:qFormat/>
    <w:rsid w:val="00AE77F2"/>
    <w:pPr>
      <w:widowControl/>
      <w:spacing w:line="240" w:lineRule="auto"/>
      <w:ind w:firstLineChars="0" w:firstLine="0"/>
      <w:jc w:val="left"/>
    </w:pPr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Char1"/>
    <w:uiPriority w:val="99"/>
    <w:semiHidden/>
    <w:unhideWhenUsed/>
    <w:rsid w:val="00AE77F2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E77F2"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AE77F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qFormat/>
    <w:rsid w:val="00AE7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List Paragraph"/>
    <w:basedOn w:val="a"/>
    <w:link w:val="Char5"/>
    <w:uiPriority w:val="34"/>
    <w:qFormat/>
    <w:rsid w:val="00AE77F2"/>
    <w:pPr>
      <w:ind w:firstLine="420"/>
    </w:pPr>
  </w:style>
  <w:style w:type="character" w:customStyle="1" w:styleId="1Char">
    <w:name w:val="标题 1 Char"/>
    <w:basedOn w:val="a1"/>
    <w:link w:val="1"/>
    <w:rsid w:val="00AE77F2"/>
    <w:rPr>
      <w:rFonts w:ascii="Times New Roman" w:eastAsia="宋体" w:hAnsi="Times New Roman" w:cs="Times New Roman"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AE77F2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标题 3 Char"/>
    <w:basedOn w:val="a1"/>
    <w:link w:val="3"/>
    <w:semiHidden/>
    <w:qFormat/>
    <w:rsid w:val="00AE77F2"/>
    <w:rPr>
      <w:rFonts w:ascii="Times New Roman" w:eastAsia="宋体" w:hAnsi="Times New Roman" w:cs="Times New Roman"/>
      <w:sz w:val="32"/>
      <w:szCs w:val="32"/>
    </w:rPr>
  </w:style>
  <w:style w:type="character" w:customStyle="1" w:styleId="4Char">
    <w:name w:val="标题 4 Char"/>
    <w:basedOn w:val="a1"/>
    <w:link w:val="4"/>
    <w:semiHidden/>
    <w:rsid w:val="00AE77F2"/>
    <w:rPr>
      <w:rFonts w:asciiTheme="majorHAnsi" w:eastAsiaTheme="majorEastAsia" w:hAnsiTheme="majorHAnsi" w:cstheme="majorBidi"/>
      <w:sz w:val="28"/>
      <w:szCs w:val="28"/>
    </w:rPr>
  </w:style>
  <w:style w:type="character" w:customStyle="1" w:styleId="Char0">
    <w:name w:val="题注 Char"/>
    <w:link w:val="a4"/>
    <w:uiPriority w:val="35"/>
    <w:semiHidden/>
    <w:qFormat/>
    <w:locked/>
    <w:rsid w:val="00AE77F2"/>
    <w:rPr>
      <w:rFonts w:asciiTheme="majorHAnsi" w:eastAsia="黑体" w:hAnsiTheme="majorHAnsi" w:cstheme="majorBidi"/>
      <w:sz w:val="20"/>
      <w:szCs w:val="20"/>
    </w:rPr>
  </w:style>
  <w:style w:type="character" w:customStyle="1" w:styleId="Char5">
    <w:name w:val="列出段落 Char"/>
    <w:link w:val="a9"/>
    <w:uiPriority w:val="34"/>
    <w:qFormat/>
    <w:locked/>
    <w:rsid w:val="00AE77F2"/>
    <w:rPr>
      <w:rFonts w:eastAsia="仿宋"/>
      <w:sz w:val="24"/>
    </w:rPr>
  </w:style>
  <w:style w:type="character" w:customStyle="1" w:styleId="Char">
    <w:name w:val="标准正文 Char"/>
    <w:link w:val="a0"/>
    <w:qFormat/>
    <w:locked/>
    <w:rsid w:val="00AE77F2"/>
    <w:rPr>
      <w:rFonts w:ascii="Times New Roman" w:eastAsia="宋体" w:hAnsi="Times New Roman" w:cs="Times New Roman"/>
      <w:sz w:val="24"/>
      <w:szCs w:val="20"/>
    </w:rPr>
  </w:style>
  <w:style w:type="paragraph" w:customStyle="1" w:styleId="GP">
    <w:name w:val="GP正文(首行缩进)"/>
    <w:basedOn w:val="a"/>
    <w:qFormat/>
    <w:rsid w:val="00AE77F2"/>
    <w:pPr>
      <w:jc w:val="left"/>
    </w:pPr>
    <w:rPr>
      <w:rFonts w:ascii="Times New Roman" w:eastAsia="宋体" w:hAnsi="Times New Roman" w:cs="Times New Roman"/>
      <w:sz w:val="21"/>
      <w:szCs w:val="21"/>
    </w:rPr>
  </w:style>
  <w:style w:type="character" w:customStyle="1" w:styleId="Char4">
    <w:name w:val="页眉 Char"/>
    <w:basedOn w:val="a1"/>
    <w:link w:val="a8"/>
    <w:uiPriority w:val="99"/>
    <w:semiHidden/>
    <w:rsid w:val="00AE77F2"/>
    <w:rPr>
      <w:rFonts w:eastAsia="仿宋"/>
      <w:sz w:val="18"/>
      <w:szCs w:val="18"/>
    </w:rPr>
  </w:style>
  <w:style w:type="character" w:customStyle="1" w:styleId="Char3">
    <w:name w:val="页脚 Char"/>
    <w:basedOn w:val="a1"/>
    <w:link w:val="a7"/>
    <w:uiPriority w:val="99"/>
    <w:rsid w:val="00AE77F2"/>
    <w:rPr>
      <w:rFonts w:eastAsia="仿宋"/>
      <w:sz w:val="18"/>
      <w:szCs w:val="18"/>
    </w:rPr>
  </w:style>
  <w:style w:type="character" w:customStyle="1" w:styleId="Char2">
    <w:name w:val="批注框文本 Char"/>
    <w:basedOn w:val="a1"/>
    <w:link w:val="a6"/>
    <w:uiPriority w:val="99"/>
    <w:semiHidden/>
    <w:qFormat/>
    <w:rsid w:val="00AE77F2"/>
    <w:rPr>
      <w:rFonts w:eastAsia="仿宋"/>
      <w:sz w:val="18"/>
      <w:szCs w:val="18"/>
    </w:rPr>
  </w:style>
  <w:style w:type="character" w:customStyle="1" w:styleId="Char1">
    <w:name w:val="文档结构图 Char"/>
    <w:basedOn w:val="a1"/>
    <w:link w:val="a5"/>
    <w:uiPriority w:val="99"/>
    <w:semiHidden/>
    <w:rsid w:val="00AE77F2"/>
    <w:rPr>
      <w:rFonts w:ascii="宋体" w:eastAsia="宋体"/>
      <w:sz w:val="18"/>
      <w:szCs w:val="18"/>
    </w:rPr>
  </w:style>
  <w:style w:type="character" w:styleId="aa">
    <w:name w:val="Hyperlink"/>
    <w:basedOn w:val="a1"/>
    <w:uiPriority w:val="99"/>
    <w:semiHidden/>
    <w:unhideWhenUsed/>
    <w:rsid w:val="00FD0356"/>
    <w:rPr>
      <w:color w:val="0000FF"/>
      <w:u w:val="single"/>
    </w:rPr>
  </w:style>
  <w:style w:type="character" w:styleId="ab">
    <w:name w:val="Emphasis"/>
    <w:basedOn w:val="a1"/>
    <w:uiPriority w:val="20"/>
    <w:qFormat/>
    <w:rsid w:val="00FD0356"/>
    <w:rPr>
      <w:i/>
      <w:iCs/>
    </w:rPr>
  </w:style>
  <w:style w:type="paragraph" w:customStyle="1" w:styleId="TableText">
    <w:name w:val="Table Text"/>
    <w:basedOn w:val="a"/>
    <w:semiHidden/>
    <w:qFormat/>
    <w:rsid w:val="00414436"/>
    <w:pPr>
      <w:widowControl/>
      <w:kinsoku w:val="0"/>
      <w:autoSpaceDE w:val="0"/>
      <w:autoSpaceDN w:val="0"/>
      <w:adjustRightInd w:val="0"/>
      <w:snapToGrid w:val="0"/>
      <w:spacing w:after="160" w:line="240" w:lineRule="auto"/>
      <w:ind w:firstLineChars="0" w:firstLine="0"/>
      <w:jc w:val="left"/>
      <w:textAlignment w:val="baseline"/>
    </w:pPr>
    <w:rPr>
      <w:rFonts w:ascii="宋体" w:eastAsia="宋体" w:hAnsi="宋体" w:cs="宋体"/>
      <w:noProof/>
      <w:snapToGrid w:val="0"/>
      <w:color w:val="000000"/>
      <w:kern w:val="0"/>
      <w:sz w:val="19"/>
      <w:szCs w:val="19"/>
      <w:lang w:eastAsia="en-US"/>
    </w:rPr>
  </w:style>
  <w:style w:type="character" w:styleId="ac">
    <w:name w:val="annotation reference"/>
    <w:basedOn w:val="a1"/>
    <w:uiPriority w:val="99"/>
    <w:semiHidden/>
    <w:unhideWhenUsed/>
    <w:rsid w:val="001B7E8A"/>
    <w:rPr>
      <w:sz w:val="21"/>
      <w:szCs w:val="21"/>
    </w:rPr>
  </w:style>
  <w:style w:type="paragraph" w:styleId="ad">
    <w:name w:val="annotation text"/>
    <w:basedOn w:val="a"/>
    <w:link w:val="Char6"/>
    <w:uiPriority w:val="99"/>
    <w:semiHidden/>
    <w:unhideWhenUsed/>
    <w:rsid w:val="001B7E8A"/>
    <w:pPr>
      <w:jc w:val="left"/>
    </w:pPr>
  </w:style>
  <w:style w:type="character" w:customStyle="1" w:styleId="Char6">
    <w:name w:val="批注文字 Char"/>
    <w:basedOn w:val="a1"/>
    <w:link w:val="ad"/>
    <w:uiPriority w:val="99"/>
    <w:semiHidden/>
    <w:rsid w:val="001B7E8A"/>
    <w:rPr>
      <w:rFonts w:asciiTheme="minorHAnsi" w:eastAsia="仿宋" w:hAnsiTheme="minorHAnsi" w:cstheme="minorBidi"/>
      <w:kern w:val="2"/>
      <w:sz w:val="24"/>
      <w:szCs w:val="22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1B7E8A"/>
    <w:rPr>
      <w:b/>
      <w:bCs/>
    </w:rPr>
  </w:style>
  <w:style w:type="character" w:customStyle="1" w:styleId="Char7">
    <w:name w:val="批注主题 Char"/>
    <w:basedOn w:val="Char6"/>
    <w:link w:val="ae"/>
    <w:uiPriority w:val="99"/>
    <w:semiHidden/>
    <w:rsid w:val="001B7E8A"/>
    <w:rPr>
      <w:rFonts w:asciiTheme="minorHAnsi" w:eastAsia="仿宋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0C708-9F55-49C2-9818-943FC06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9</cp:revision>
  <dcterms:created xsi:type="dcterms:W3CDTF">2024-07-05T07:50:00Z</dcterms:created>
  <dcterms:modified xsi:type="dcterms:W3CDTF">2024-07-09T07:17:00Z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f24551a0_mFV3wj84Jik0OspOkHv9qn30Dpc=_8QYrr1ZNQU9SQbpS9ROKrEM6tiwsuZ/edt8o4KmSTSImAUwcIU2/eLA+9YzaW9YarAlW0yGX/spGn5Kc+FzLIcm0LB9d+Q==_c549e72d</vt:lpwstr>
  </property>
  <property fmtid="{D5CDD505-2E9C-101B-9397-08002B2CF9AE}" pid="3" name="KSOProductBuildVer">
    <vt:lpwstr>2052-11.1.0.11294</vt:lpwstr>
  </property>
  <property fmtid="{D5CDD505-2E9C-101B-9397-08002B2CF9AE}" pid="4" name="ICV">
    <vt:lpwstr>126D197D75DC4AB1943CA7769C8B816D</vt:lpwstr>
  </property>
</Properties>
</file>