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产品需求</w:t>
      </w:r>
    </w:p>
    <w:tbl>
      <w:tblPr>
        <w:tblStyle w:val="4"/>
        <w:tblpPr w:leftFromText="180" w:rightFromText="180" w:vertAnchor="page" w:horzAnchor="margin" w:tblpXSpec="center" w:tblpY="1905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58"/>
        <w:gridCol w:w="1246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widowControl/>
              <w:tabs>
                <w:tab w:val="left" w:pos="1107"/>
                <w:tab w:val="center" w:pos="3058"/>
              </w:tabs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widowControl/>
              <w:jc w:val="both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防黏连材料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  <w:t>10mg/ml</w:t>
            </w: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，</w:t>
            </w:r>
            <w:r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  <w:t>3ml</w:t>
            </w: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/支；</w:t>
            </w:r>
          </w:p>
          <w:p>
            <w:pPr>
              <w:jc w:val="both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  <w:t>30mg/ml</w:t>
            </w: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，</w:t>
            </w:r>
            <w:r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  <w:t>10ml/支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用于预防或减少腹（盆）腔手术、普通外科及骨科手术的术后粘连。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仅适用于局部使用，不得静脉注射。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经无菌加工技术灭菌</w:t>
            </w:r>
            <w:bookmarkStart w:id="0" w:name="_GoBack"/>
            <w:bookmarkEnd w:id="0"/>
          </w:p>
        </w:tc>
      </w:tr>
    </w:tbl>
    <w:p>
      <w:pPr>
        <w:jc w:val="both"/>
        <w:rPr>
          <w:rFonts w:hint="eastAsia"/>
          <w:b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EB2E8"/>
    <w:multiLevelType w:val="singleLevel"/>
    <w:tmpl w:val="9E4EB2E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80607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  <w:rsid w:val="0F380FD5"/>
    <w:rsid w:val="18585984"/>
    <w:rsid w:val="20651585"/>
    <w:rsid w:val="221F4921"/>
    <w:rsid w:val="266969F0"/>
    <w:rsid w:val="2C060D4E"/>
    <w:rsid w:val="31832AD9"/>
    <w:rsid w:val="497A30FC"/>
    <w:rsid w:val="4CCF3A8D"/>
    <w:rsid w:val="4CF338F1"/>
    <w:rsid w:val="54E04FCC"/>
    <w:rsid w:val="58F955FB"/>
    <w:rsid w:val="72742133"/>
    <w:rsid w:val="767D7C10"/>
    <w:rsid w:val="7A4A21C5"/>
    <w:rsid w:val="7F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99</Words>
  <Characters>104</Characters>
  <Lines>1</Lines>
  <Paragraphs>1</Paragraphs>
  <TotalTime>157</TotalTime>
  <ScaleCrop>false</ScaleCrop>
  <LinksUpToDate>false</LinksUpToDate>
  <CharactersWithSpaces>104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苏畅</cp:lastModifiedBy>
  <cp:lastPrinted>2023-07-12T02:16:00Z</cp:lastPrinted>
  <dcterms:modified xsi:type="dcterms:W3CDTF">2023-07-17T01:13:12Z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18E7DFFF0CFB4D238E391A3A96E90808_13</vt:lpwstr>
  </property>
  <property fmtid="{D5CDD505-2E9C-101B-9397-08002B2CF9AE}" pid="3" name="KSOProductBuildVer">
    <vt:lpwstr>2052-11.1.0.14309</vt:lpwstr>
  </property>
</Properties>
</file>