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tblpY="35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2C4DB1" w:rsidTr="008643A4">
        <w:trPr>
          <w:trHeight w:val="499"/>
        </w:trPr>
        <w:tc>
          <w:tcPr>
            <w:tcW w:w="290" w:type="pct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2C4DB1" w:rsidTr="008643A4">
        <w:trPr>
          <w:trHeight w:val="4170"/>
        </w:trPr>
        <w:tc>
          <w:tcPr>
            <w:tcW w:w="290" w:type="pct"/>
            <w:vAlign w:val="center"/>
          </w:tcPr>
          <w:p w:rsidR="002C4DB1" w:rsidRDefault="001362DB" w:rsidP="008643A4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2C4DB1" w:rsidRDefault="004279CB" w:rsidP="008643A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一次性使用心脏</w:t>
            </w:r>
            <w:r w:rsidR="001362DB">
              <w:rPr>
                <w:rFonts w:ascii="宋体" w:eastAsia="宋体" w:hAnsi="宋体" w:cs="宋体" w:hint="eastAsia"/>
                <w:color w:val="000000"/>
                <w:szCs w:val="18"/>
              </w:rPr>
              <w:t>停跳液灌注器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2C4DB1" w:rsidRDefault="004279CB" w:rsidP="008643A4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1362DB" w:rsidRPr="001362DB" w:rsidRDefault="004279CB" w:rsidP="008643A4">
            <w:pPr>
              <w:pStyle w:val="a5"/>
              <w:numPr>
                <w:ilvl w:val="0"/>
                <w:numId w:val="2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362DB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="001362DB" w:rsidRPr="001362DB">
              <w:rPr>
                <w:rFonts w:ascii="宋体" w:eastAsia="宋体" w:hAnsi="宋体" w:cs="宋体" w:hint="eastAsia"/>
                <w:color w:val="000000"/>
                <w:szCs w:val="18"/>
              </w:rPr>
              <w:t>用于体外循环手术的心脏停跳液的灌注。</w:t>
            </w:r>
          </w:p>
          <w:p w:rsidR="004279CB" w:rsidRPr="001362DB" w:rsidRDefault="004279CB" w:rsidP="008643A4">
            <w:pPr>
              <w:pStyle w:val="a5"/>
              <w:numPr>
                <w:ilvl w:val="0"/>
                <w:numId w:val="2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1362DB">
              <w:rPr>
                <w:rFonts w:ascii="宋体" w:eastAsia="宋体" w:hAnsi="宋体" w:cs="宋体"/>
                <w:color w:val="000000"/>
                <w:szCs w:val="18"/>
              </w:rPr>
              <w:t>实现功能：</w:t>
            </w:r>
          </w:p>
          <w:p w:rsidR="002C4DB1" w:rsidRDefault="001362DB" w:rsidP="008643A4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配管不含DEHP。</w:t>
            </w:r>
          </w:p>
          <w:p w:rsidR="002C4DB1" w:rsidRDefault="001362DB" w:rsidP="008643A4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集变温、测压、过滤、排气于一体。</w:t>
            </w:r>
          </w:p>
          <w:p w:rsidR="004279CB" w:rsidRPr="001362DB" w:rsidRDefault="001362DB" w:rsidP="008643A4">
            <w:pPr>
              <w:pStyle w:val="a5"/>
              <w:numPr>
                <w:ilvl w:val="0"/>
                <w:numId w:val="3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配有专用水箱接口</w:t>
            </w:r>
          </w:p>
        </w:tc>
      </w:tr>
    </w:tbl>
    <w:p w:rsidR="002C4DB1" w:rsidRDefault="009C7D01" w:rsidP="008643A4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一次性使用心脏停跳液灌注器</w:t>
      </w:r>
      <w:bookmarkStart w:id="0" w:name="_GoBack"/>
      <w:bookmarkEnd w:id="0"/>
      <w:r w:rsidR="001362DB">
        <w:rPr>
          <w:b/>
          <w:sz w:val="28"/>
        </w:rPr>
        <w:t>需求</w:t>
      </w:r>
    </w:p>
    <w:p w:rsidR="008643A4" w:rsidRPr="009C7D01" w:rsidRDefault="008643A4">
      <w:pPr>
        <w:jc w:val="center"/>
        <w:rPr>
          <w:b/>
          <w:sz w:val="28"/>
        </w:rPr>
      </w:pPr>
    </w:p>
    <w:sectPr w:rsidR="008643A4" w:rsidRPr="009C7D0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9B20F9"/>
    <w:multiLevelType w:val="hybridMultilevel"/>
    <w:tmpl w:val="121AB7F8"/>
    <w:lvl w:ilvl="0" w:tplc="0254902A">
      <w:start w:val="1"/>
      <w:numFmt w:val="decimal"/>
      <w:lvlText w:val="%1、"/>
      <w:lvlJc w:val="left"/>
      <w:pPr>
        <w:ind w:left="360" w:hanging="360"/>
      </w:pPr>
      <w:rPr>
        <w:rFonts w:eastAsiaTheme="minorEastAsia" w:cstheme="minorBidi"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6BB55ED9"/>
    <w:multiLevelType w:val="multilevel"/>
    <w:tmpl w:val="F2EA87EE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362DB"/>
    <w:rsid w:val="00161B83"/>
    <w:rsid w:val="00183AE5"/>
    <w:rsid w:val="001C3BE4"/>
    <w:rsid w:val="001D3586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C4DB1"/>
    <w:rsid w:val="002F2556"/>
    <w:rsid w:val="003302ED"/>
    <w:rsid w:val="003349F1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279CB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812ED1"/>
    <w:rsid w:val="0083577A"/>
    <w:rsid w:val="00854571"/>
    <w:rsid w:val="008643A4"/>
    <w:rsid w:val="008A15FB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22CFA"/>
    <w:rsid w:val="009777E8"/>
    <w:rsid w:val="009B4BEF"/>
    <w:rsid w:val="009C3814"/>
    <w:rsid w:val="009C7D01"/>
    <w:rsid w:val="00A14A6D"/>
    <w:rsid w:val="00A74162"/>
    <w:rsid w:val="00AB085B"/>
    <w:rsid w:val="00AC1371"/>
    <w:rsid w:val="00AE321F"/>
    <w:rsid w:val="00AE5D35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25421AB4"/>
    <w:rsid w:val="283C4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17</Words>
  <Characters>102</Characters>
  <Application>Microsoft Office Word</Application>
  <DocSecurity>0</DocSecurity>
  <Lines>1</Lines>
  <Paragraphs>1</Paragraphs>
  <ScaleCrop>false</ScaleCrop>
  <Company>Microsoft</Company>
  <LinksUpToDate>false</LinksUpToDate>
  <CharactersWithSpaces>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15</cp:revision>
  <cp:lastPrinted>2021-01-22T06:25:00Z</cp:lastPrinted>
  <dcterms:created xsi:type="dcterms:W3CDTF">2022-03-08T00:53:00Z</dcterms:created>
  <dcterms:modified xsi:type="dcterms:W3CDTF">2023-07-14T06:23:00Z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B3F6C07A418A461C990F0120F14B777D</vt:lpwstr>
  </property>
</Properties>
</file>