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456"/>
        <w:gridCol w:w="852"/>
        <w:gridCol w:w="1415"/>
        <w:gridCol w:w="4305"/>
      </w:tblGrid>
      <w:tr w:rsidR="004E5AAA" w:rsidRPr="006A5565" w:rsidTr="00475514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4755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526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475514" w:rsidRPr="006A5565" w:rsidTr="00345613">
        <w:trPr>
          <w:trHeight w:val="1090"/>
        </w:trPr>
        <w:tc>
          <w:tcPr>
            <w:tcW w:w="290" w:type="pct"/>
            <w:vMerge w:val="restart"/>
            <w:vAlign w:val="center"/>
          </w:tcPr>
          <w:p w:rsidR="00475514" w:rsidRPr="000F67C7" w:rsidRDefault="00475514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475514" w:rsidRPr="00450EE5" w:rsidRDefault="00475514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透明敷料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475514" w:rsidRPr="008A15FB" w:rsidRDefault="0047551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基本型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75514" w:rsidRPr="008A15FB" w:rsidRDefault="00D71F8B" w:rsidP="0034561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普通型</w:t>
            </w:r>
            <w:r w:rsidR="00345613">
              <w:rPr>
                <w:rFonts w:ascii="宋体" w:eastAsia="宋体" w:hAnsi="宋体" w:cs="宋体"/>
                <w:color w:val="000000"/>
                <w:szCs w:val="18"/>
              </w:rPr>
              <w:t>（适合儿童使用）</w:t>
            </w:r>
          </w:p>
        </w:tc>
        <w:tc>
          <w:tcPr>
            <w:tcW w:w="2526" w:type="pct"/>
            <w:vMerge w:val="restart"/>
            <w:shd w:val="clear" w:color="auto" w:fill="auto"/>
            <w:vAlign w:val="center"/>
          </w:tcPr>
          <w:p w:rsidR="00475514" w:rsidRDefault="00475514" w:rsidP="00471C77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覆盖、固定和保护导管部位和伤口，维持密闭环境</w:t>
            </w:r>
            <w:r w:rsidR="00D71F8B">
              <w:rPr>
                <w:rFonts w:ascii="宋体" w:eastAsia="宋体" w:hAnsi="宋体" w:cs="宋体" w:hint="eastAsia"/>
                <w:color w:val="000000"/>
                <w:szCs w:val="18"/>
              </w:rPr>
              <w:t>。或固定器械。</w:t>
            </w:r>
          </w:p>
          <w:p w:rsidR="00475514" w:rsidRDefault="00475514" w:rsidP="00471C77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灭菌，一次性物品；大小要能足以覆盖伤口及需要保护的导管至少2.5cm范围内干燥及健康皮肤。</w:t>
            </w:r>
          </w:p>
          <w:p w:rsidR="00475514" w:rsidRPr="005E13FF" w:rsidRDefault="00475514" w:rsidP="00471C77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半透膜，阻水性好，粘性佳，低致敏。</w:t>
            </w:r>
          </w:p>
        </w:tc>
      </w:tr>
      <w:tr w:rsidR="00475514" w:rsidRPr="006A5565" w:rsidTr="00345613">
        <w:trPr>
          <w:trHeight w:val="1089"/>
        </w:trPr>
        <w:tc>
          <w:tcPr>
            <w:tcW w:w="290" w:type="pct"/>
            <w:vMerge/>
            <w:vAlign w:val="center"/>
          </w:tcPr>
          <w:p w:rsidR="00475514" w:rsidRDefault="00475514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475514" w:rsidRDefault="00475514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475514" w:rsidRDefault="0047551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75514" w:rsidRPr="008A15FB" w:rsidRDefault="00D71F8B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婴幼儿型</w:t>
            </w:r>
          </w:p>
        </w:tc>
        <w:tc>
          <w:tcPr>
            <w:tcW w:w="2526" w:type="pct"/>
            <w:vMerge/>
            <w:shd w:val="clear" w:color="auto" w:fill="auto"/>
            <w:vAlign w:val="center"/>
          </w:tcPr>
          <w:p w:rsidR="00475514" w:rsidRDefault="00475514" w:rsidP="00471C77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475514" w:rsidRPr="006A5565" w:rsidTr="00345613">
        <w:trPr>
          <w:trHeight w:val="1407"/>
        </w:trPr>
        <w:tc>
          <w:tcPr>
            <w:tcW w:w="290" w:type="pct"/>
            <w:vMerge/>
            <w:vAlign w:val="center"/>
          </w:tcPr>
          <w:p w:rsidR="00475514" w:rsidRDefault="00475514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475514" w:rsidRDefault="00475514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475514" w:rsidRDefault="0047551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高通透型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75514" w:rsidRDefault="0047551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用于固定普通留置针</w:t>
            </w:r>
          </w:p>
        </w:tc>
        <w:tc>
          <w:tcPr>
            <w:tcW w:w="2526" w:type="pct"/>
            <w:vMerge w:val="restart"/>
            <w:shd w:val="clear" w:color="auto" w:fill="auto"/>
            <w:vAlign w:val="center"/>
          </w:tcPr>
          <w:p w:rsidR="00475514" w:rsidRPr="00475514" w:rsidRDefault="00475514" w:rsidP="00475514">
            <w:pPr>
              <w:pStyle w:val="a5"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475514">
              <w:rPr>
                <w:rFonts w:ascii="宋体" w:eastAsia="宋体" w:hAnsi="宋体" w:cs="宋体" w:hint="eastAsia"/>
                <w:color w:val="000000"/>
                <w:szCs w:val="18"/>
              </w:rPr>
              <w:t>用于覆盖、固定和保护导管部位和伤口，维持密闭环境</w:t>
            </w:r>
            <w:r w:rsidR="00D71F8B">
              <w:rPr>
                <w:rFonts w:ascii="宋体" w:eastAsia="宋体" w:hAnsi="宋体" w:cs="宋体" w:hint="eastAsia"/>
                <w:color w:val="000000"/>
                <w:szCs w:val="18"/>
              </w:rPr>
              <w:t>。或作为次级敷料，并对易受损、擦伤的皮肤区域进行覆盖。或固定器械。</w:t>
            </w:r>
          </w:p>
          <w:p w:rsidR="00475514" w:rsidRDefault="00475514" w:rsidP="00475514">
            <w:pPr>
              <w:pStyle w:val="a5"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475514">
              <w:rPr>
                <w:rFonts w:ascii="宋体" w:eastAsia="宋体" w:hAnsi="宋体" w:cs="宋体" w:hint="eastAsia"/>
                <w:color w:val="000000"/>
                <w:szCs w:val="18"/>
              </w:rPr>
              <w:t>灭菌，一次性物品；大小要能足以覆盖伤口及需要保护的导管至少2.5cm范围内干燥及健康皮肤。</w:t>
            </w:r>
          </w:p>
          <w:p w:rsidR="00475514" w:rsidRPr="00475514" w:rsidRDefault="00475514" w:rsidP="00475514">
            <w:pPr>
              <w:pStyle w:val="a5"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475514">
              <w:rPr>
                <w:rFonts w:ascii="宋体" w:eastAsia="宋体" w:hAnsi="宋体" w:cs="宋体" w:hint="eastAsia"/>
                <w:color w:val="000000"/>
                <w:szCs w:val="18"/>
              </w:rPr>
              <w:t>半透膜，阻水性好，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在湿性环境下依然保持较高粘性</w:t>
            </w:r>
            <w:r w:rsidRPr="00475514">
              <w:rPr>
                <w:rFonts w:ascii="宋体" w:eastAsia="宋体" w:hAnsi="宋体" w:cs="宋体" w:hint="eastAsia"/>
                <w:color w:val="000000"/>
                <w:szCs w:val="18"/>
              </w:rPr>
              <w:t>，低致敏。</w:t>
            </w:r>
          </w:p>
        </w:tc>
      </w:tr>
      <w:tr w:rsidR="00475514" w:rsidRPr="006A5565" w:rsidTr="00345613">
        <w:trPr>
          <w:trHeight w:val="1443"/>
        </w:trPr>
        <w:tc>
          <w:tcPr>
            <w:tcW w:w="290" w:type="pct"/>
            <w:vMerge/>
            <w:vAlign w:val="center"/>
          </w:tcPr>
          <w:p w:rsidR="00475514" w:rsidRDefault="00475514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475514" w:rsidRDefault="00475514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475514" w:rsidRDefault="0047551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75514" w:rsidRDefault="0047551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用于固定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中心静脉导管</w:t>
            </w:r>
          </w:p>
        </w:tc>
        <w:tc>
          <w:tcPr>
            <w:tcW w:w="2526" w:type="pct"/>
            <w:vMerge/>
            <w:shd w:val="clear" w:color="auto" w:fill="auto"/>
            <w:vAlign w:val="center"/>
          </w:tcPr>
          <w:p w:rsidR="00475514" w:rsidRDefault="00475514" w:rsidP="00471C77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652FA3" w:rsidRPr="006A5565" w:rsidTr="00D71F8B">
        <w:trPr>
          <w:trHeight w:val="2269"/>
        </w:trPr>
        <w:tc>
          <w:tcPr>
            <w:tcW w:w="290" w:type="pct"/>
            <w:vMerge w:val="restart"/>
            <w:vAlign w:val="center"/>
          </w:tcPr>
          <w:p w:rsidR="00652FA3" w:rsidRDefault="00652FA3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652FA3" w:rsidRDefault="00652FA3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透明伤口敷料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52FA3" w:rsidRPr="008A15FB" w:rsidRDefault="006872D8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普通型</w:t>
            </w:r>
            <w:r w:rsidR="00652FA3">
              <w:rPr>
                <w:rFonts w:ascii="宋体" w:eastAsia="宋体" w:hAnsi="宋体" w:cs="宋体"/>
                <w:color w:val="000000"/>
                <w:szCs w:val="18"/>
              </w:rPr>
              <w:t>各型号</w:t>
            </w:r>
          </w:p>
        </w:tc>
        <w:tc>
          <w:tcPr>
            <w:tcW w:w="2526" w:type="pct"/>
            <w:shd w:val="clear" w:color="auto" w:fill="auto"/>
            <w:vAlign w:val="center"/>
          </w:tcPr>
          <w:p w:rsidR="00652FA3" w:rsidRPr="005E13FF" w:rsidRDefault="00652FA3" w:rsidP="008B3230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E13FF">
              <w:rPr>
                <w:rFonts w:ascii="宋体" w:eastAsia="宋体" w:hAnsi="宋体" w:cs="宋体" w:hint="eastAsia"/>
                <w:color w:val="000000"/>
                <w:szCs w:val="18"/>
              </w:rPr>
              <w:t>用于急性伤口如挫裂伤、烧伤、割伤的护理；静脉输液部位的覆盖、固定和保护；外科伤口的护理及固定。</w:t>
            </w:r>
          </w:p>
          <w:p w:rsidR="00652FA3" w:rsidRPr="006872D8" w:rsidRDefault="00652FA3" w:rsidP="006872D8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半透膜，透气，顺应性好，贴合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度强，同时需要对皮肤友好性好，低致敏。</w:t>
            </w:r>
          </w:p>
        </w:tc>
      </w:tr>
      <w:tr w:rsidR="00652FA3" w:rsidRPr="006A5565" w:rsidTr="00D71F8B">
        <w:trPr>
          <w:trHeight w:val="2269"/>
        </w:trPr>
        <w:tc>
          <w:tcPr>
            <w:tcW w:w="290" w:type="pct"/>
            <w:vMerge/>
            <w:vAlign w:val="center"/>
          </w:tcPr>
          <w:p w:rsidR="00652FA3" w:rsidRDefault="00652FA3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652FA3" w:rsidRPr="00652FA3" w:rsidRDefault="00652FA3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652FA3" w:rsidRPr="006872D8" w:rsidRDefault="00652FA3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proofErr w:type="gramStart"/>
            <w:r w:rsidRPr="006872D8">
              <w:rPr>
                <w:rFonts w:ascii="宋体" w:eastAsia="宋体" w:hAnsi="宋体" w:cs="宋体" w:hint="eastAsia"/>
                <w:color w:val="000000"/>
                <w:szCs w:val="18"/>
              </w:rPr>
              <w:t>抗菌</w:t>
            </w:r>
            <w:r w:rsidR="006872D8">
              <w:rPr>
                <w:rFonts w:ascii="宋体" w:eastAsia="宋体" w:hAnsi="宋体" w:cs="宋体" w:hint="eastAsia"/>
                <w:color w:val="000000"/>
                <w:szCs w:val="18"/>
              </w:rPr>
              <w:t>型各型号</w:t>
            </w:r>
            <w:proofErr w:type="gramEnd"/>
          </w:p>
        </w:tc>
        <w:tc>
          <w:tcPr>
            <w:tcW w:w="2526" w:type="pct"/>
            <w:shd w:val="clear" w:color="auto" w:fill="auto"/>
            <w:vAlign w:val="center"/>
          </w:tcPr>
          <w:p w:rsidR="00652FA3" w:rsidRPr="006872D8" w:rsidRDefault="00652FA3" w:rsidP="00652FA3">
            <w:pPr>
              <w:pStyle w:val="a5"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6872D8">
              <w:rPr>
                <w:rFonts w:ascii="宋体" w:eastAsia="宋体" w:hAnsi="宋体" w:cs="宋体" w:hint="eastAsia"/>
                <w:color w:val="000000"/>
                <w:szCs w:val="18"/>
              </w:rPr>
              <w:t>用于感染性伤口的覆盖固定和保护。</w:t>
            </w:r>
          </w:p>
          <w:p w:rsidR="00652FA3" w:rsidRPr="006872D8" w:rsidRDefault="00652FA3" w:rsidP="00652FA3">
            <w:pPr>
              <w:pStyle w:val="a5"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6872D8">
              <w:rPr>
                <w:rFonts w:ascii="宋体" w:eastAsia="宋体" w:hAnsi="宋体" w:cs="宋体" w:hint="eastAsia"/>
                <w:color w:val="000000"/>
                <w:szCs w:val="18"/>
              </w:rPr>
              <w:t>用于保护性伤口的抗菌，如PICC、CVC、动脉置管等的固定</w:t>
            </w:r>
          </w:p>
          <w:p w:rsidR="00652FA3" w:rsidRPr="006872D8" w:rsidRDefault="00652FA3" w:rsidP="00652FA3">
            <w:pPr>
              <w:pStyle w:val="a5"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6872D8">
              <w:rPr>
                <w:rFonts w:ascii="宋体" w:eastAsia="宋体" w:hAnsi="宋体" w:cs="宋体" w:hint="eastAsia"/>
                <w:color w:val="000000"/>
                <w:szCs w:val="18"/>
              </w:rPr>
              <w:t>敷料中间有洗必泰、碘伏之类抗菌成分</w:t>
            </w:r>
          </w:p>
          <w:p w:rsidR="00652FA3" w:rsidRPr="006872D8" w:rsidRDefault="00CE626A" w:rsidP="00CE626A">
            <w:pPr>
              <w:pStyle w:val="a5"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proofErr w:type="gramStart"/>
            <w:r w:rsidRPr="006872D8">
              <w:rPr>
                <w:rFonts w:ascii="宋体" w:eastAsia="宋体" w:hAnsi="宋体" w:cs="宋体" w:hint="eastAsia"/>
                <w:color w:val="000000"/>
                <w:szCs w:val="18"/>
              </w:rPr>
              <w:t>材质低</w:t>
            </w:r>
            <w:proofErr w:type="gramEnd"/>
            <w:r w:rsidRPr="006872D8">
              <w:rPr>
                <w:rFonts w:ascii="宋体" w:eastAsia="宋体" w:hAnsi="宋体" w:cs="宋体" w:hint="eastAsia"/>
                <w:color w:val="000000"/>
                <w:szCs w:val="18"/>
              </w:rPr>
              <w:t>致敏</w:t>
            </w:r>
          </w:p>
        </w:tc>
      </w:tr>
      <w:tr w:rsidR="00BE325D" w:rsidRPr="006A5565" w:rsidTr="00D71F8B">
        <w:trPr>
          <w:trHeight w:val="1693"/>
        </w:trPr>
        <w:tc>
          <w:tcPr>
            <w:tcW w:w="290" w:type="pct"/>
            <w:vAlign w:val="center"/>
          </w:tcPr>
          <w:p w:rsidR="00BE325D" w:rsidRDefault="00BE325D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BE325D" w:rsidRPr="00450EE5" w:rsidRDefault="00BE325D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液体敷料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BE325D" w:rsidRPr="008A15FB" w:rsidRDefault="00850AD0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各型号</w:t>
            </w:r>
          </w:p>
        </w:tc>
        <w:tc>
          <w:tcPr>
            <w:tcW w:w="2526" w:type="pct"/>
            <w:shd w:val="clear" w:color="auto" w:fill="auto"/>
            <w:vAlign w:val="center"/>
          </w:tcPr>
          <w:p w:rsidR="005479EA" w:rsidRDefault="005479EA" w:rsidP="005479EA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保护正常皮肤，阻隔粪液及尿液的刺激。</w:t>
            </w:r>
          </w:p>
          <w:p w:rsidR="005479EA" w:rsidRDefault="005479EA" w:rsidP="005479EA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产品需要无任何毒副作用，无刺激性的成分。</w:t>
            </w:r>
          </w:p>
          <w:p w:rsidR="005479EA" w:rsidRDefault="005479EA" w:rsidP="005479EA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低致敏</w:t>
            </w:r>
            <w:r w:rsidR="00D71F8B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5479EA" w:rsidRPr="005479EA" w:rsidRDefault="005479EA" w:rsidP="005479EA">
            <w:pPr>
              <w:pStyle w:val="a5"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不影响敷贴的粘贴</w:t>
            </w:r>
            <w:r w:rsidR="00D71F8B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</w:tc>
      </w:tr>
    </w:tbl>
    <w:p w:rsidR="00C9027D" w:rsidRPr="003D0E29" w:rsidRDefault="00BE325D" w:rsidP="003D0E29">
      <w:pPr>
        <w:jc w:val="center"/>
        <w:rPr>
          <w:b/>
          <w:sz w:val="28"/>
        </w:rPr>
      </w:pPr>
      <w:r>
        <w:rPr>
          <w:b/>
          <w:sz w:val="28"/>
        </w:rPr>
        <w:t>敷料类产品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93" w:rsidRDefault="00E00493" w:rsidP="006A5565">
      <w:r>
        <w:separator/>
      </w:r>
    </w:p>
  </w:endnote>
  <w:endnote w:type="continuationSeparator" w:id="0">
    <w:p w:rsidR="00E00493" w:rsidRDefault="00E00493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93" w:rsidRDefault="00E00493" w:rsidP="006A5565">
      <w:r>
        <w:separator/>
      </w:r>
    </w:p>
  </w:footnote>
  <w:footnote w:type="continuationSeparator" w:id="0">
    <w:p w:rsidR="00E00493" w:rsidRDefault="00E00493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171372"/>
    <w:multiLevelType w:val="hybridMultilevel"/>
    <w:tmpl w:val="C624DC40"/>
    <w:lvl w:ilvl="0" w:tplc="F668A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5A6F28"/>
    <w:multiLevelType w:val="hybridMultilevel"/>
    <w:tmpl w:val="2B54BC6A"/>
    <w:lvl w:ilvl="0" w:tplc="B6600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D95E64"/>
    <w:multiLevelType w:val="hybridMultilevel"/>
    <w:tmpl w:val="AF002D8E"/>
    <w:lvl w:ilvl="0" w:tplc="41469A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B70128"/>
    <w:multiLevelType w:val="hybridMultilevel"/>
    <w:tmpl w:val="89AC198E"/>
    <w:lvl w:ilvl="0" w:tplc="15189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54234D"/>
    <w:multiLevelType w:val="hybridMultilevel"/>
    <w:tmpl w:val="3F507490"/>
    <w:lvl w:ilvl="0" w:tplc="D15A1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9DC0D16"/>
    <w:multiLevelType w:val="hybridMultilevel"/>
    <w:tmpl w:val="7270D3FE"/>
    <w:lvl w:ilvl="0" w:tplc="59547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13B7C"/>
    <w:rsid w:val="00061F6E"/>
    <w:rsid w:val="000A3ABA"/>
    <w:rsid w:val="000A7BD6"/>
    <w:rsid w:val="000D257E"/>
    <w:rsid w:val="000F093A"/>
    <w:rsid w:val="000F48D1"/>
    <w:rsid w:val="000F67C7"/>
    <w:rsid w:val="00124DAD"/>
    <w:rsid w:val="00161B83"/>
    <w:rsid w:val="00183AE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000E2"/>
    <w:rsid w:val="003007CA"/>
    <w:rsid w:val="003302ED"/>
    <w:rsid w:val="00332EDC"/>
    <w:rsid w:val="003349F1"/>
    <w:rsid w:val="0034533F"/>
    <w:rsid w:val="00345613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0856"/>
    <w:rsid w:val="004463CA"/>
    <w:rsid w:val="00450EE5"/>
    <w:rsid w:val="0045335C"/>
    <w:rsid w:val="00471C77"/>
    <w:rsid w:val="00475514"/>
    <w:rsid w:val="00476C96"/>
    <w:rsid w:val="004A303F"/>
    <w:rsid w:val="004A6CCF"/>
    <w:rsid w:val="004E5AAA"/>
    <w:rsid w:val="004F5267"/>
    <w:rsid w:val="0050789C"/>
    <w:rsid w:val="00511720"/>
    <w:rsid w:val="00545BBE"/>
    <w:rsid w:val="005479EA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5E13FF"/>
    <w:rsid w:val="00606D08"/>
    <w:rsid w:val="006254F7"/>
    <w:rsid w:val="00636939"/>
    <w:rsid w:val="00652FA3"/>
    <w:rsid w:val="0066039D"/>
    <w:rsid w:val="00672E72"/>
    <w:rsid w:val="006872D8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83BF7"/>
    <w:rsid w:val="00794B87"/>
    <w:rsid w:val="00796D72"/>
    <w:rsid w:val="007A519C"/>
    <w:rsid w:val="007A7AF9"/>
    <w:rsid w:val="007D0753"/>
    <w:rsid w:val="008124B8"/>
    <w:rsid w:val="00812ED1"/>
    <w:rsid w:val="0083577A"/>
    <w:rsid w:val="00835A1C"/>
    <w:rsid w:val="00850AD0"/>
    <w:rsid w:val="00854571"/>
    <w:rsid w:val="00896FF1"/>
    <w:rsid w:val="008A15FB"/>
    <w:rsid w:val="008A4027"/>
    <w:rsid w:val="008B3230"/>
    <w:rsid w:val="008B69D6"/>
    <w:rsid w:val="008B7161"/>
    <w:rsid w:val="008D6F81"/>
    <w:rsid w:val="008D6FC7"/>
    <w:rsid w:val="008E2148"/>
    <w:rsid w:val="008F1B69"/>
    <w:rsid w:val="00901C4A"/>
    <w:rsid w:val="00904546"/>
    <w:rsid w:val="00971DA5"/>
    <w:rsid w:val="009777E8"/>
    <w:rsid w:val="009B4BEF"/>
    <w:rsid w:val="009C3814"/>
    <w:rsid w:val="00A14A6D"/>
    <w:rsid w:val="00A74162"/>
    <w:rsid w:val="00A84025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E325D"/>
    <w:rsid w:val="00BF1264"/>
    <w:rsid w:val="00C00344"/>
    <w:rsid w:val="00C04FD2"/>
    <w:rsid w:val="00C9027D"/>
    <w:rsid w:val="00CB46F5"/>
    <w:rsid w:val="00CC2D54"/>
    <w:rsid w:val="00CD4620"/>
    <w:rsid w:val="00CE626A"/>
    <w:rsid w:val="00CF774B"/>
    <w:rsid w:val="00D0051D"/>
    <w:rsid w:val="00D13E4B"/>
    <w:rsid w:val="00D47063"/>
    <w:rsid w:val="00D50618"/>
    <w:rsid w:val="00D54CDB"/>
    <w:rsid w:val="00D55A2A"/>
    <w:rsid w:val="00D55F8C"/>
    <w:rsid w:val="00D71F8B"/>
    <w:rsid w:val="00D727FD"/>
    <w:rsid w:val="00DA0C11"/>
    <w:rsid w:val="00DC3289"/>
    <w:rsid w:val="00DC7046"/>
    <w:rsid w:val="00E00493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F11D26"/>
    <w:rsid w:val="00F14FBA"/>
    <w:rsid w:val="00F17758"/>
    <w:rsid w:val="00F24EB1"/>
    <w:rsid w:val="00F335A4"/>
    <w:rsid w:val="00F357F9"/>
    <w:rsid w:val="00F5347C"/>
    <w:rsid w:val="00F6226E"/>
    <w:rsid w:val="00F704A8"/>
    <w:rsid w:val="00F74E98"/>
    <w:rsid w:val="00F9534A"/>
    <w:rsid w:val="00FA78D9"/>
    <w:rsid w:val="00FB3A85"/>
    <w:rsid w:val="00FB60C6"/>
    <w:rsid w:val="00FC515D"/>
    <w:rsid w:val="00FD7EA9"/>
    <w:rsid w:val="00FF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2</cp:revision>
  <cp:lastPrinted>2021-01-22T06:25:00Z</cp:lastPrinted>
  <dcterms:created xsi:type="dcterms:W3CDTF">2022-09-07T08:45:00Z</dcterms:created>
  <dcterms:modified xsi:type="dcterms:W3CDTF">2022-09-07T08:45:00Z</dcterms:modified>
</cp:coreProperties>
</file>