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26457" w14:textId="090512D3" w:rsidR="00814DAD" w:rsidRPr="000B4AA3" w:rsidRDefault="00814DAD" w:rsidP="00814DAD">
      <w:pPr>
        <w:rPr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1</w:t>
      </w:r>
      <w:r w:rsidRPr="00814DAD">
        <w:rPr>
          <w:rFonts w:hint="eastAsia"/>
          <w:b/>
          <w:u w:val="single"/>
        </w:rPr>
        <w:t>：</w:t>
      </w:r>
      <w:r w:rsidR="00B40479" w:rsidRPr="00B40479">
        <w:rPr>
          <w:rFonts w:hint="eastAsia"/>
          <w:b/>
          <w:u w:val="single"/>
        </w:rPr>
        <w:t>便携式超声</w:t>
      </w:r>
    </w:p>
    <w:p w14:paraId="7889F93E" w14:textId="77777777" w:rsidR="00B40479" w:rsidRDefault="00B40479" w:rsidP="00B40479">
      <w:r>
        <w:rPr>
          <w:rFonts w:hint="eastAsia"/>
        </w:rPr>
        <w:t>一、主要功能：</w:t>
      </w:r>
    </w:p>
    <w:p w14:paraId="602BC7F7" w14:textId="63FCE91C" w:rsidR="00B40479" w:rsidRDefault="0072276F" w:rsidP="00B40479">
      <w:r>
        <w:rPr>
          <w:rFonts w:hint="eastAsia"/>
        </w:rPr>
        <w:t>1.</w:t>
      </w:r>
      <w:r w:rsidR="00B40479">
        <w:rPr>
          <w:rFonts w:hint="eastAsia"/>
        </w:rPr>
        <w:t>超声引导动脉穿刺置管、深静脉穿刺置管；</w:t>
      </w:r>
    </w:p>
    <w:p w14:paraId="0AA34618" w14:textId="0A25802D" w:rsidR="00B40479" w:rsidRDefault="0072276F" w:rsidP="00B40479">
      <w:r>
        <w:rPr>
          <w:rFonts w:hint="eastAsia"/>
        </w:rPr>
        <w:t>2.</w:t>
      </w:r>
      <w:r w:rsidR="00B40479">
        <w:rPr>
          <w:rFonts w:hint="eastAsia"/>
        </w:rPr>
        <w:t>超声引导神经阻滞、椎管内阻滞；</w:t>
      </w:r>
    </w:p>
    <w:p w14:paraId="34C4C7C2" w14:textId="28EF348A" w:rsidR="00B40479" w:rsidRDefault="0072276F" w:rsidP="00B40479">
      <w:r>
        <w:rPr>
          <w:rFonts w:hint="eastAsia"/>
        </w:rPr>
        <w:t>3.</w:t>
      </w:r>
      <w:r w:rsidR="00B40479">
        <w:rPr>
          <w:rFonts w:hint="eastAsia"/>
        </w:rPr>
        <w:t>超声引导容量评估，指导输液。</w:t>
      </w:r>
    </w:p>
    <w:p w14:paraId="7C302A6D" w14:textId="77777777" w:rsidR="00B40479" w:rsidRDefault="00B40479" w:rsidP="00B40479">
      <w:r>
        <w:rPr>
          <w:rFonts w:hint="eastAsia"/>
        </w:rPr>
        <w:t>二、主要技术参数：</w:t>
      </w:r>
    </w:p>
    <w:p w14:paraId="5ED88657" w14:textId="78DCEE37" w:rsidR="00B40479" w:rsidRDefault="0072276F" w:rsidP="00B40479">
      <w:r>
        <w:rPr>
          <w:rFonts w:hint="eastAsia"/>
        </w:rPr>
        <w:t>1.</w:t>
      </w:r>
      <w:r w:rsidR="00B40479">
        <w:rPr>
          <w:rFonts w:hint="eastAsia"/>
        </w:rPr>
        <w:t>平板式便携彩超；</w:t>
      </w:r>
    </w:p>
    <w:p w14:paraId="33A6A36E" w14:textId="2B23CCB8" w:rsidR="00B40479" w:rsidRDefault="00B40479" w:rsidP="00B40479">
      <w:r>
        <w:rPr>
          <w:rFonts w:hint="eastAsia"/>
        </w:rPr>
        <w:t>2</w:t>
      </w:r>
      <w:r w:rsidR="0072276F">
        <w:rPr>
          <w:rFonts w:hint="eastAsia"/>
        </w:rPr>
        <w:t>.</w:t>
      </w:r>
      <w:r>
        <w:rPr>
          <w:rFonts w:hint="eastAsia"/>
        </w:rPr>
        <w:t>高分辨率成像，高清彩色血流技术，自动增益调节技术；</w:t>
      </w:r>
    </w:p>
    <w:p w14:paraId="1AD8750D" w14:textId="79E30FC0" w:rsidR="00B40479" w:rsidRDefault="00B40479" w:rsidP="00B40479">
      <w:r>
        <w:rPr>
          <w:rFonts w:hint="eastAsia"/>
        </w:rPr>
        <w:t>3</w:t>
      </w:r>
      <w:r w:rsidR="0072276F">
        <w:rPr>
          <w:rFonts w:hint="eastAsia"/>
        </w:rPr>
        <w:t>.</w:t>
      </w:r>
      <w:r>
        <w:rPr>
          <w:rFonts w:hint="eastAsia"/>
        </w:rPr>
        <w:t>支持线阵和</w:t>
      </w:r>
      <w:proofErr w:type="gramStart"/>
      <w:r>
        <w:rPr>
          <w:rFonts w:hint="eastAsia"/>
        </w:rPr>
        <w:t>凸阵</w:t>
      </w:r>
      <w:proofErr w:type="gramEnd"/>
      <w:r>
        <w:rPr>
          <w:rFonts w:hint="eastAsia"/>
        </w:rPr>
        <w:t>探头；</w:t>
      </w:r>
    </w:p>
    <w:p w14:paraId="7D0F2F23" w14:textId="3377147E" w:rsidR="00B40479" w:rsidRDefault="00B40479" w:rsidP="00B40479">
      <w:r>
        <w:rPr>
          <w:rFonts w:hint="eastAsia"/>
        </w:rPr>
        <w:t>4</w:t>
      </w:r>
      <w:r w:rsidR="0072276F">
        <w:rPr>
          <w:rFonts w:hint="eastAsia"/>
        </w:rPr>
        <w:t>.</w:t>
      </w:r>
      <w:r>
        <w:rPr>
          <w:rFonts w:hint="eastAsia"/>
        </w:rPr>
        <w:t>测量和计算软件包，包括一般测量和血管测量；</w:t>
      </w:r>
    </w:p>
    <w:p w14:paraId="4A90537E" w14:textId="6A93117D" w:rsidR="00B40479" w:rsidRDefault="00B40479" w:rsidP="00B40479">
      <w:r>
        <w:rPr>
          <w:rFonts w:hint="eastAsia"/>
        </w:rPr>
        <w:t>5</w:t>
      </w:r>
      <w:r w:rsidR="0072276F">
        <w:rPr>
          <w:rFonts w:hint="eastAsia"/>
        </w:rPr>
        <w:t>.</w:t>
      </w:r>
      <w:r>
        <w:rPr>
          <w:rFonts w:hint="eastAsia"/>
        </w:rPr>
        <w:t>探头采用</w:t>
      </w:r>
      <w:proofErr w:type="spellStart"/>
      <w:r>
        <w:rPr>
          <w:rFonts w:hint="eastAsia"/>
        </w:rPr>
        <w:t>directclear</w:t>
      </w:r>
      <w:proofErr w:type="spellEnd"/>
      <w:r>
        <w:rPr>
          <w:rFonts w:hint="eastAsia"/>
        </w:rPr>
        <w:t>或同类技术，可提升图像分辨率。</w:t>
      </w:r>
    </w:p>
    <w:p w14:paraId="1DDFD354" w14:textId="77777777" w:rsidR="00B40479" w:rsidRDefault="00B40479" w:rsidP="00B40479">
      <w:r>
        <w:rPr>
          <w:rFonts w:hint="eastAsia"/>
        </w:rPr>
        <w:t>三、配置：</w:t>
      </w:r>
    </w:p>
    <w:p w14:paraId="2EBB0D17" w14:textId="77777777" w:rsidR="00B40479" w:rsidRDefault="00B40479" w:rsidP="00B40479">
      <w:r>
        <w:rPr>
          <w:rFonts w:hint="eastAsia"/>
        </w:rPr>
        <w:t>心脏探头</w:t>
      </w:r>
      <w:r>
        <w:rPr>
          <w:rFonts w:hint="eastAsia"/>
        </w:rPr>
        <w:t>1</w:t>
      </w:r>
      <w:r>
        <w:rPr>
          <w:rFonts w:hint="eastAsia"/>
        </w:rPr>
        <w:t>个，浅表探头</w:t>
      </w:r>
      <w:r>
        <w:rPr>
          <w:rFonts w:hint="eastAsia"/>
        </w:rPr>
        <w:t>1</w:t>
      </w:r>
      <w:r>
        <w:rPr>
          <w:rFonts w:hint="eastAsia"/>
        </w:rPr>
        <w:t>个，常规探头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14:paraId="58F20172" w14:textId="77777777" w:rsidR="00B40479" w:rsidRDefault="00B40479" w:rsidP="00B40479">
      <w:r>
        <w:rPr>
          <w:rFonts w:hint="eastAsia"/>
        </w:rPr>
        <w:t>四、售后服务（包括保修价格、质保期等）：</w:t>
      </w:r>
    </w:p>
    <w:p w14:paraId="75CF75D8" w14:textId="2D946FC6" w:rsidR="00814DAD" w:rsidRDefault="00B40479" w:rsidP="00B40479">
      <w:r>
        <w:rPr>
          <w:rFonts w:hint="eastAsia"/>
        </w:rPr>
        <w:t>原厂质保期不少于</w:t>
      </w:r>
      <w:r>
        <w:rPr>
          <w:rFonts w:hint="eastAsia"/>
        </w:rPr>
        <w:t>5</w:t>
      </w:r>
      <w:r>
        <w:rPr>
          <w:rFonts w:hint="eastAsia"/>
        </w:rPr>
        <w:t>年</w:t>
      </w:r>
      <w:r w:rsidR="00AB5714">
        <w:rPr>
          <w:rFonts w:hint="eastAsia"/>
        </w:rPr>
        <w:t>。</w:t>
      </w:r>
    </w:p>
    <w:p w14:paraId="1876D069" w14:textId="77777777" w:rsidR="005717FA" w:rsidRDefault="005717FA" w:rsidP="00814DAD"/>
    <w:p w14:paraId="22AFD995" w14:textId="77777777" w:rsidR="000B4AA3" w:rsidRPr="00B7019B" w:rsidRDefault="000B4AA3" w:rsidP="00814DAD"/>
    <w:p w14:paraId="29136FAB" w14:textId="3B7C924C" w:rsidR="00814DAD" w:rsidRPr="00814DAD" w:rsidRDefault="00814DAD" w:rsidP="00814DAD">
      <w:pPr>
        <w:rPr>
          <w:b/>
          <w:u w:val="single"/>
        </w:rPr>
      </w:pPr>
      <w:r w:rsidRPr="00814DAD">
        <w:rPr>
          <w:b/>
          <w:u w:val="single"/>
        </w:rPr>
        <w:t>项目</w:t>
      </w:r>
      <w:r w:rsidR="00B7019B">
        <w:rPr>
          <w:rFonts w:hint="eastAsia"/>
          <w:b/>
          <w:u w:val="single"/>
        </w:rPr>
        <w:t>2</w:t>
      </w:r>
      <w:r w:rsidRPr="00814DAD">
        <w:rPr>
          <w:rFonts w:hint="eastAsia"/>
          <w:b/>
          <w:u w:val="single"/>
        </w:rPr>
        <w:t>：</w:t>
      </w:r>
      <w:r w:rsidR="00B40479" w:rsidRPr="00B40479">
        <w:rPr>
          <w:rFonts w:hint="eastAsia"/>
          <w:b/>
          <w:u w:val="single"/>
        </w:rPr>
        <w:t>胰岛素泵</w:t>
      </w:r>
    </w:p>
    <w:p w14:paraId="198EE319" w14:textId="77777777" w:rsidR="00B40479" w:rsidRPr="00B40479" w:rsidRDefault="00B40479" w:rsidP="00B40479">
      <w:r w:rsidRPr="00B40479">
        <w:rPr>
          <w:rFonts w:hint="eastAsia"/>
        </w:rPr>
        <w:t>一、主要功能：</w:t>
      </w:r>
    </w:p>
    <w:p w14:paraId="19AB02BD" w14:textId="10A66018" w:rsidR="00B40479" w:rsidRPr="00B40479" w:rsidRDefault="00AB5714" w:rsidP="00B40479">
      <w:r>
        <w:rPr>
          <w:rFonts w:hint="eastAsia"/>
        </w:rPr>
        <w:t>1.</w:t>
      </w:r>
      <w:r w:rsidR="00B40479" w:rsidRPr="00B40479">
        <w:rPr>
          <w:rFonts w:hint="eastAsia"/>
        </w:rPr>
        <w:t>持续胰岛素皮下输注</w:t>
      </w:r>
      <w:r>
        <w:rPr>
          <w:rFonts w:hint="eastAsia"/>
        </w:rPr>
        <w:t>；</w:t>
      </w:r>
    </w:p>
    <w:p w14:paraId="5094B92B" w14:textId="65C5E96F" w:rsidR="00B40479" w:rsidRPr="00B40479" w:rsidRDefault="00AB5714" w:rsidP="00B40479">
      <w:r>
        <w:rPr>
          <w:rFonts w:hint="eastAsia"/>
        </w:rPr>
        <w:t>2.</w:t>
      </w:r>
      <w:r w:rsidR="00B40479" w:rsidRPr="00B40479">
        <w:rPr>
          <w:rFonts w:hint="eastAsia"/>
        </w:rPr>
        <w:t>基础胰岛素输注和餐前大剂量胰岛素输注</w:t>
      </w:r>
      <w:r>
        <w:rPr>
          <w:rFonts w:hint="eastAsia"/>
        </w:rPr>
        <w:t>；</w:t>
      </w:r>
    </w:p>
    <w:p w14:paraId="74907C69" w14:textId="33FB7E83" w:rsidR="00B40479" w:rsidRPr="00B40479" w:rsidRDefault="00AB5714" w:rsidP="00B40479">
      <w:r>
        <w:rPr>
          <w:rFonts w:hint="eastAsia"/>
        </w:rPr>
        <w:t>3.</w:t>
      </w:r>
      <w:r w:rsidR="00B40479" w:rsidRPr="00B40479">
        <w:rPr>
          <w:rFonts w:hint="eastAsia"/>
        </w:rPr>
        <w:t>大剂量向导，能根据用泵者自身胰岛素使用剂量和临时摄入食物碳水数，计算出所需打入胰岛素剂量</w:t>
      </w:r>
      <w:r>
        <w:rPr>
          <w:rFonts w:hint="eastAsia"/>
        </w:rPr>
        <w:t>；</w:t>
      </w:r>
    </w:p>
    <w:p w14:paraId="6601C785" w14:textId="47E9DC26" w:rsidR="00B40479" w:rsidRPr="00B40479" w:rsidRDefault="00AB5714" w:rsidP="00B40479">
      <w:r>
        <w:rPr>
          <w:rFonts w:hint="eastAsia"/>
        </w:rPr>
        <w:t>4.</w:t>
      </w:r>
      <w:r w:rsidR="00B40479" w:rsidRPr="00B40479">
        <w:rPr>
          <w:rFonts w:hint="eastAsia"/>
        </w:rPr>
        <w:t>双方波，可将大剂量输</w:t>
      </w:r>
      <w:proofErr w:type="gramStart"/>
      <w:r w:rsidR="00B40479" w:rsidRPr="00B40479">
        <w:rPr>
          <w:rFonts w:hint="eastAsia"/>
        </w:rPr>
        <w:t>注时间</w:t>
      </w:r>
      <w:proofErr w:type="gramEnd"/>
      <w:r w:rsidR="00B40479" w:rsidRPr="00B40479">
        <w:rPr>
          <w:rFonts w:hint="eastAsia"/>
        </w:rPr>
        <w:t xml:space="preserve"> </w:t>
      </w:r>
      <w:r w:rsidR="00B40479" w:rsidRPr="00B40479">
        <w:rPr>
          <w:rFonts w:hint="eastAsia"/>
        </w:rPr>
        <w:t>调整为</w:t>
      </w:r>
      <w:r w:rsidR="00B40479" w:rsidRPr="00B40479">
        <w:rPr>
          <w:rFonts w:hint="eastAsia"/>
        </w:rPr>
        <w:t>30</w:t>
      </w:r>
      <w:r w:rsidR="00B40479" w:rsidRPr="00B40479">
        <w:rPr>
          <w:rFonts w:hint="eastAsia"/>
        </w:rPr>
        <w:t>分钟至</w:t>
      </w:r>
      <w:r w:rsidR="00B40479" w:rsidRPr="00B40479">
        <w:rPr>
          <w:rFonts w:hint="eastAsia"/>
        </w:rPr>
        <w:t>8</w:t>
      </w:r>
      <w:r w:rsidR="00B40479" w:rsidRPr="00B40479">
        <w:rPr>
          <w:rFonts w:hint="eastAsia"/>
        </w:rPr>
        <w:t>个小时</w:t>
      </w:r>
      <w:r>
        <w:rPr>
          <w:rFonts w:hint="eastAsia"/>
        </w:rPr>
        <w:t>；</w:t>
      </w:r>
    </w:p>
    <w:p w14:paraId="388502F5" w14:textId="734E8975" w:rsidR="00B40479" w:rsidRPr="00B40479" w:rsidRDefault="00AB5714" w:rsidP="00B40479">
      <w:r>
        <w:rPr>
          <w:rFonts w:hint="eastAsia"/>
        </w:rPr>
        <w:t>5.</w:t>
      </w:r>
      <w:r w:rsidR="00B40479" w:rsidRPr="00B40479">
        <w:rPr>
          <w:rFonts w:hint="eastAsia"/>
        </w:rPr>
        <w:t>历史记录：大剂量、血糖仪、每月历史、报警历史。</w:t>
      </w:r>
    </w:p>
    <w:p w14:paraId="61CF3B42" w14:textId="77777777" w:rsidR="00B40479" w:rsidRPr="00B40479" w:rsidRDefault="00B40479" w:rsidP="00B40479">
      <w:r w:rsidRPr="00B40479">
        <w:rPr>
          <w:rFonts w:hint="eastAsia"/>
        </w:rPr>
        <w:t>二、主要技术参数：</w:t>
      </w:r>
    </w:p>
    <w:p w14:paraId="5F4E62CF" w14:textId="2608E401" w:rsidR="00AB5714" w:rsidRDefault="00AB5714" w:rsidP="00B40479">
      <w:r>
        <w:rPr>
          <w:rFonts w:hint="eastAsia"/>
        </w:rPr>
        <w:t>1.</w:t>
      </w:r>
      <w:r w:rsidR="00B40479" w:rsidRPr="00B40479">
        <w:rPr>
          <w:rFonts w:hint="eastAsia"/>
        </w:rPr>
        <w:t>基础率最小步长：</w:t>
      </w:r>
      <w:r w:rsidR="00B40479" w:rsidRPr="00B40479">
        <w:rPr>
          <w:rFonts w:hint="eastAsia"/>
        </w:rPr>
        <w:t>0.25u/</w:t>
      </w:r>
      <w:r w:rsidR="00B40479" w:rsidRPr="00B40479">
        <w:rPr>
          <w:rFonts w:hint="eastAsia"/>
        </w:rPr>
        <w:t>小时</w:t>
      </w:r>
      <w:r>
        <w:rPr>
          <w:rFonts w:hint="eastAsia"/>
        </w:rPr>
        <w:t>；</w:t>
      </w:r>
    </w:p>
    <w:p w14:paraId="4E8A1FF8" w14:textId="0B96C639" w:rsidR="00AB5714" w:rsidRDefault="00B40479" w:rsidP="00B40479">
      <w:r w:rsidRPr="00B40479">
        <w:rPr>
          <w:rFonts w:hint="eastAsia"/>
        </w:rPr>
        <w:t>2.</w:t>
      </w:r>
      <w:r w:rsidRPr="00B40479">
        <w:rPr>
          <w:rFonts w:hint="eastAsia"/>
        </w:rPr>
        <w:t>基础</w:t>
      </w:r>
      <w:proofErr w:type="gramStart"/>
      <w:r w:rsidRPr="00B40479">
        <w:rPr>
          <w:rFonts w:hint="eastAsia"/>
        </w:rPr>
        <w:t>率范围</w:t>
      </w:r>
      <w:proofErr w:type="gramEnd"/>
      <w:r w:rsidRPr="00B40479">
        <w:rPr>
          <w:rFonts w:hint="eastAsia"/>
        </w:rPr>
        <w:t>0-35u/</w:t>
      </w:r>
      <w:r w:rsidRPr="00B40479">
        <w:rPr>
          <w:rFonts w:hint="eastAsia"/>
        </w:rPr>
        <w:t>小时</w:t>
      </w:r>
      <w:r w:rsidR="00AB5714">
        <w:rPr>
          <w:rFonts w:hint="eastAsia"/>
        </w:rPr>
        <w:t>；</w:t>
      </w:r>
    </w:p>
    <w:p w14:paraId="66212D0A" w14:textId="5104D4D7" w:rsidR="00B40479" w:rsidRPr="00B40479" w:rsidRDefault="00B40479" w:rsidP="00B40479">
      <w:r w:rsidRPr="00B40479">
        <w:rPr>
          <w:rFonts w:hint="eastAsia"/>
        </w:rPr>
        <w:t>3.</w:t>
      </w:r>
      <w:r w:rsidRPr="00B40479">
        <w:rPr>
          <w:rFonts w:hint="eastAsia"/>
        </w:rPr>
        <w:t>基础率时段</w:t>
      </w:r>
      <w:r w:rsidRPr="00B40479">
        <w:rPr>
          <w:rFonts w:hint="eastAsia"/>
        </w:rPr>
        <w:t xml:space="preserve"> 48</w:t>
      </w:r>
      <w:r w:rsidRPr="00B40479">
        <w:rPr>
          <w:rFonts w:hint="eastAsia"/>
        </w:rPr>
        <w:t>段</w:t>
      </w:r>
      <w:r w:rsidR="00AB5714">
        <w:rPr>
          <w:rFonts w:hint="eastAsia"/>
        </w:rPr>
        <w:t>；</w:t>
      </w:r>
    </w:p>
    <w:p w14:paraId="2B8DC2BC" w14:textId="1F3A8E66" w:rsidR="00AB5714" w:rsidRDefault="00B40479" w:rsidP="00B40479">
      <w:r w:rsidRPr="00B40479">
        <w:rPr>
          <w:rFonts w:hint="eastAsia"/>
        </w:rPr>
        <w:t>4.</w:t>
      </w:r>
      <w:r w:rsidRPr="00B40479">
        <w:rPr>
          <w:rFonts w:hint="eastAsia"/>
        </w:rPr>
        <w:t>基础模式</w:t>
      </w:r>
      <w:r w:rsidR="00AB5714">
        <w:rPr>
          <w:rFonts w:hint="eastAsia"/>
        </w:rPr>
        <w:t>；</w:t>
      </w:r>
    </w:p>
    <w:p w14:paraId="236B29AE" w14:textId="089809F0" w:rsidR="00AB5714" w:rsidRDefault="00B40479" w:rsidP="00B40479">
      <w:r w:rsidRPr="00B40479">
        <w:rPr>
          <w:rFonts w:hint="eastAsia"/>
        </w:rPr>
        <w:t>5.</w:t>
      </w:r>
      <w:r w:rsidRPr="00B40479">
        <w:rPr>
          <w:rFonts w:hint="eastAsia"/>
        </w:rPr>
        <w:t>大剂量最小输注量</w:t>
      </w:r>
      <w:r w:rsidR="00AB5714">
        <w:rPr>
          <w:rFonts w:hint="eastAsia"/>
        </w:rPr>
        <w:t>0.025u</w:t>
      </w:r>
      <w:r w:rsidR="00AB5714">
        <w:rPr>
          <w:rFonts w:hint="eastAsia"/>
        </w:rPr>
        <w:t>；</w:t>
      </w:r>
    </w:p>
    <w:p w14:paraId="405C2A54" w14:textId="080ADCEE" w:rsidR="00AB5714" w:rsidRDefault="00B40479" w:rsidP="00B40479">
      <w:r w:rsidRPr="00B40479">
        <w:rPr>
          <w:rFonts w:hint="eastAsia"/>
        </w:rPr>
        <w:t>6.</w:t>
      </w:r>
      <w:r w:rsidRPr="00B40479">
        <w:rPr>
          <w:rFonts w:hint="eastAsia"/>
        </w:rPr>
        <w:t>有校正大剂量功能</w:t>
      </w:r>
      <w:r w:rsidR="00AB5714">
        <w:rPr>
          <w:rFonts w:hint="eastAsia"/>
        </w:rPr>
        <w:t>；</w:t>
      </w:r>
    </w:p>
    <w:p w14:paraId="2470D20F" w14:textId="4AC1CCF0" w:rsidR="00AB5714" w:rsidRDefault="00B40479" w:rsidP="00B40479">
      <w:r w:rsidRPr="00B40479">
        <w:rPr>
          <w:rFonts w:hint="eastAsia"/>
        </w:rPr>
        <w:t>7.</w:t>
      </w:r>
      <w:r w:rsidRPr="00B40479">
        <w:rPr>
          <w:rFonts w:hint="eastAsia"/>
        </w:rPr>
        <w:t>双波模式下放持续</w:t>
      </w:r>
      <w:r w:rsidRPr="00B40479">
        <w:rPr>
          <w:rFonts w:hint="eastAsia"/>
        </w:rPr>
        <w:t>30</w:t>
      </w:r>
      <w:r w:rsidRPr="00B40479">
        <w:rPr>
          <w:rFonts w:hint="eastAsia"/>
        </w:rPr>
        <w:t>分钟至</w:t>
      </w:r>
      <w:r w:rsidRPr="00B40479">
        <w:rPr>
          <w:rFonts w:hint="eastAsia"/>
        </w:rPr>
        <w:t>8</w:t>
      </w:r>
      <w:r w:rsidRPr="00B40479">
        <w:rPr>
          <w:rFonts w:hint="eastAsia"/>
        </w:rPr>
        <w:t>小时</w:t>
      </w:r>
      <w:r w:rsidR="00AB5714">
        <w:rPr>
          <w:rFonts w:hint="eastAsia"/>
        </w:rPr>
        <w:t>；</w:t>
      </w:r>
    </w:p>
    <w:p w14:paraId="3FCF8340" w14:textId="05BD0B07" w:rsidR="00AB5714" w:rsidRDefault="00B40479" w:rsidP="00B40479">
      <w:r w:rsidRPr="00B40479">
        <w:rPr>
          <w:rFonts w:hint="eastAsia"/>
        </w:rPr>
        <w:t>8.</w:t>
      </w:r>
      <w:r w:rsidRPr="00B40479">
        <w:rPr>
          <w:rFonts w:hint="eastAsia"/>
        </w:rPr>
        <w:t>声响</w:t>
      </w:r>
      <w:r w:rsidRPr="00B40479">
        <w:rPr>
          <w:rFonts w:hint="eastAsia"/>
        </w:rPr>
        <w:t>/</w:t>
      </w:r>
      <w:r w:rsidRPr="00B40479">
        <w:rPr>
          <w:rFonts w:hint="eastAsia"/>
        </w:rPr>
        <w:t>震动</w:t>
      </w:r>
      <w:r w:rsidRPr="00B40479">
        <w:rPr>
          <w:rFonts w:hint="eastAsia"/>
        </w:rPr>
        <w:t>/</w:t>
      </w:r>
      <w:r w:rsidRPr="00B40479">
        <w:rPr>
          <w:rFonts w:hint="eastAsia"/>
        </w:rPr>
        <w:t>声响加震动，通知指示闪灯报警</w:t>
      </w:r>
      <w:r w:rsidR="00AB5714">
        <w:rPr>
          <w:rFonts w:hint="eastAsia"/>
        </w:rPr>
        <w:t>；</w:t>
      </w:r>
    </w:p>
    <w:p w14:paraId="4F8B8415" w14:textId="52D9B898" w:rsidR="00AB5714" w:rsidRDefault="00B40479" w:rsidP="00B40479">
      <w:r w:rsidRPr="00B40479">
        <w:rPr>
          <w:rFonts w:hint="eastAsia"/>
        </w:rPr>
        <w:t>9.</w:t>
      </w:r>
      <w:r w:rsidRPr="00B40479">
        <w:rPr>
          <w:rFonts w:hint="eastAsia"/>
        </w:rPr>
        <w:t>储药器药量提醒</w:t>
      </w:r>
      <w:r w:rsidR="00AB5714">
        <w:rPr>
          <w:rFonts w:hint="eastAsia"/>
        </w:rPr>
        <w:t>；</w:t>
      </w:r>
    </w:p>
    <w:p w14:paraId="40991656" w14:textId="02670C79" w:rsidR="00AB5714" w:rsidRDefault="00B40479" w:rsidP="00B40479">
      <w:r w:rsidRPr="00B40479">
        <w:rPr>
          <w:rFonts w:hint="eastAsia"/>
        </w:rPr>
        <w:t>10.</w:t>
      </w:r>
      <w:r w:rsidRPr="00B40479">
        <w:rPr>
          <w:rFonts w:hint="eastAsia"/>
        </w:rPr>
        <w:t>管路更换提示</w:t>
      </w:r>
      <w:r w:rsidR="00AB5714">
        <w:rPr>
          <w:rFonts w:hint="eastAsia"/>
        </w:rPr>
        <w:t>；</w:t>
      </w:r>
    </w:p>
    <w:p w14:paraId="6B38B9B3" w14:textId="3B1BEE6C" w:rsidR="00AB5714" w:rsidRDefault="00B40479" w:rsidP="00B40479">
      <w:r w:rsidRPr="00B40479">
        <w:rPr>
          <w:rFonts w:hint="eastAsia"/>
        </w:rPr>
        <w:t>11.</w:t>
      </w:r>
      <w:r w:rsidRPr="00B40479">
        <w:rPr>
          <w:rFonts w:hint="eastAsia"/>
        </w:rPr>
        <w:t>错过餐前大剂量提示</w:t>
      </w:r>
      <w:r w:rsidR="00AB5714">
        <w:rPr>
          <w:rFonts w:hint="eastAsia"/>
        </w:rPr>
        <w:t>；</w:t>
      </w:r>
    </w:p>
    <w:p w14:paraId="73D34CAB" w14:textId="74D38C7B" w:rsidR="00AB5714" w:rsidRDefault="00B40479" w:rsidP="00B40479">
      <w:r w:rsidRPr="00B40479">
        <w:rPr>
          <w:rFonts w:hint="eastAsia"/>
        </w:rPr>
        <w:t>12.</w:t>
      </w:r>
      <w:r w:rsidRPr="00B40479">
        <w:rPr>
          <w:rFonts w:hint="eastAsia"/>
        </w:rPr>
        <w:t>自动暂停提示</w:t>
      </w:r>
      <w:r w:rsidR="00AB5714">
        <w:rPr>
          <w:rFonts w:hint="eastAsia"/>
        </w:rPr>
        <w:t>；</w:t>
      </w:r>
    </w:p>
    <w:p w14:paraId="53B947A5" w14:textId="047ABA76" w:rsidR="00B40479" w:rsidRPr="00B40479" w:rsidRDefault="00B40479" w:rsidP="00B40479">
      <w:r w:rsidRPr="00B40479">
        <w:rPr>
          <w:rFonts w:hint="eastAsia"/>
        </w:rPr>
        <w:t>13.</w:t>
      </w:r>
      <w:r w:rsidRPr="00B40479">
        <w:rPr>
          <w:rFonts w:hint="eastAsia"/>
        </w:rPr>
        <w:t>用于成人和新生儿</w:t>
      </w:r>
      <w:r w:rsidR="00AB5714">
        <w:rPr>
          <w:rFonts w:hint="eastAsia"/>
        </w:rPr>
        <w:t>。</w:t>
      </w:r>
    </w:p>
    <w:p w14:paraId="05FE544B" w14:textId="77777777" w:rsidR="00B40479" w:rsidRPr="00B40479" w:rsidRDefault="00B40479" w:rsidP="00B40479">
      <w:r w:rsidRPr="00B40479">
        <w:rPr>
          <w:rFonts w:hint="eastAsia"/>
        </w:rPr>
        <w:t>三、配置：</w:t>
      </w:r>
    </w:p>
    <w:p w14:paraId="5377FD42" w14:textId="5245FEF2" w:rsidR="00B40479" w:rsidRPr="00B40479" w:rsidRDefault="00B40479" w:rsidP="00B40479">
      <w:r w:rsidRPr="00B40479">
        <w:rPr>
          <w:rFonts w:hint="eastAsia"/>
        </w:rPr>
        <w:t>胰岛素泵</w:t>
      </w:r>
      <w:bookmarkStart w:id="0" w:name="_GoBack"/>
      <w:bookmarkEnd w:id="0"/>
      <w:r w:rsidRPr="00B40479">
        <w:rPr>
          <w:rFonts w:hint="eastAsia"/>
        </w:rPr>
        <w:t>1</w:t>
      </w:r>
      <w:r w:rsidRPr="00B40479">
        <w:rPr>
          <w:rFonts w:hint="eastAsia"/>
        </w:rPr>
        <w:t>台</w:t>
      </w:r>
      <w:r w:rsidR="00AB5714">
        <w:rPr>
          <w:rFonts w:hint="eastAsia"/>
        </w:rPr>
        <w:t>，</w:t>
      </w:r>
      <w:r w:rsidRPr="00B40479">
        <w:rPr>
          <w:rFonts w:hint="eastAsia"/>
        </w:rPr>
        <w:t>皮带夹</w:t>
      </w:r>
      <w:r w:rsidRPr="00B40479">
        <w:rPr>
          <w:rFonts w:hint="eastAsia"/>
        </w:rPr>
        <w:t xml:space="preserve"> 1</w:t>
      </w:r>
      <w:r w:rsidRPr="00B40479">
        <w:rPr>
          <w:rFonts w:hint="eastAsia"/>
        </w:rPr>
        <w:t>个</w:t>
      </w:r>
      <w:r w:rsidR="00AB5714">
        <w:rPr>
          <w:rFonts w:hint="eastAsia"/>
        </w:rPr>
        <w:t>，</w:t>
      </w:r>
      <w:r w:rsidRPr="00B40479">
        <w:rPr>
          <w:rFonts w:hint="eastAsia"/>
        </w:rPr>
        <w:t>活动保护夹</w:t>
      </w:r>
      <w:r w:rsidRPr="00B40479">
        <w:rPr>
          <w:rFonts w:hint="eastAsia"/>
        </w:rPr>
        <w:t xml:space="preserve"> 1</w:t>
      </w:r>
      <w:r w:rsidRPr="00B40479">
        <w:rPr>
          <w:rFonts w:hint="eastAsia"/>
        </w:rPr>
        <w:t>个</w:t>
      </w:r>
      <w:r w:rsidR="00AB5714">
        <w:rPr>
          <w:rFonts w:hint="eastAsia"/>
        </w:rPr>
        <w:t>，</w:t>
      </w:r>
      <w:r w:rsidRPr="00B40479">
        <w:rPr>
          <w:rFonts w:hint="eastAsia"/>
        </w:rPr>
        <w:t>管路夹</w:t>
      </w:r>
      <w:r w:rsidRPr="00B40479">
        <w:rPr>
          <w:rFonts w:hint="eastAsia"/>
        </w:rPr>
        <w:t>1</w:t>
      </w:r>
      <w:r w:rsidRPr="00B40479">
        <w:rPr>
          <w:rFonts w:hint="eastAsia"/>
        </w:rPr>
        <w:t>个</w:t>
      </w:r>
      <w:r w:rsidR="00AB5714">
        <w:rPr>
          <w:rFonts w:hint="eastAsia"/>
        </w:rPr>
        <w:t>，</w:t>
      </w:r>
      <w:r w:rsidRPr="00B40479">
        <w:rPr>
          <w:rFonts w:hint="eastAsia"/>
        </w:rPr>
        <w:t>5</w:t>
      </w:r>
      <w:r w:rsidRPr="00B40479">
        <w:rPr>
          <w:rFonts w:hint="eastAsia"/>
        </w:rPr>
        <w:t>号电池</w:t>
      </w:r>
      <w:r w:rsidRPr="00B40479">
        <w:rPr>
          <w:rFonts w:hint="eastAsia"/>
        </w:rPr>
        <w:t>2</w:t>
      </w:r>
      <w:r w:rsidRPr="00B40479">
        <w:rPr>
          <w:rFonts w:hint="eastAsia"/>
        </w:rPr>
        <w:t>节</w:t>
      </w:r>
      <w:r w:rsidR="00AB5714">
        <w:rPr>
          <w:rFonts w:hint="eastAsia"/>
        </w:rPr>
        <w:t>，</w:t>
      </w:r>
    </w:p>
    <w:p w14:paraId="367B1A94" w14:textId="749F7B0F" w:rsidR="00B40479" w:rsidRPr="00B40479" w:rsidRDefault="00B40479" w:rsidP="00B40479">
      <w:r w:rsidRPr="00B40479">
        <w:rPr>
          <w:rFonts w:hint="eastAsia"/>
        </w:rPr>
        <w:t>其他文件（保单、使用日志、医疗急救卡等）</w:t>
      </w:r>
      <w:r w:rsidRPr="00B40479">
        <w:rPr>
          <w:rFonts w:hint="eastAsia"/>
        </w:rPr>
        <w:t>1</w:t>
      </w:r>
      <w:r w:rsidRPr="00B40479">
        <w:rPr>
          <w:rFonts w:hint="eastAsia"/>
        </w:rPr>
        <w:t>套</w:t>
      </w:r>
      <w:r w:rsidR="00AB5714">
        <w:rPr>
          <w:rFonts w:hint="eastAsia"/>
        </w:rPr>
        <w:t>。</w:t>
      </w:r>
    </w:p>
    <w:p w14:paraId="2BB77483" w14:textId="77777777" w:rsidR="00B40479" w:rsidRPr="00B40479" w:rsidRDefault="00B40479" w:rsidP="00B40479">
      <w:r w:rsidRPr="00B40479">
        <w:rPr>
          <w:rFonts w:hint="eastAsia"/>
        </w:rPr>
        <w:t>四、售后服务（包括保修价格、质保期等）：</w:t>
      </w:r>
    </w:p>
    <w:p w14:paraId="343416D9" w14:textId="68392044" w:rsidR="00814DAD" w:rsidRPr="00B40479" w:rsidRDefault="00B40479" w:rsidP="00B40479">
      <w:r w:rsidRPr="00B40479">
        <w:rPr>
          <w:rFonts w:hint="eastAsia"/>
        </w:rPr>
        <w:t>原厂质保期不少于</w:t>
      </w:r>
      <w:r w:rsidR="00AB5714">
        <w:rPr>
          <w:rFonts w:hint="eastAsia"/>
        </w:rPr>
        <w:t>4</w:t>
      </w:r>
      <w:r w:rsidRPr="00B40479">
        <w:rPr>
          <w:rFonts w:hint="eastAsia"/>
        </w:rPr>
        <w:t>年</w:t>
      </w:r>
      <w:r w:rsidR="00AB5714">
        <w:rPr>
          <w:rFonts w:hint="eastAsia"/>
        </w:rPr>
        <w:t>。</w:t>
      </w:r>
    </w:p>
    <w:sectPr w:rsidR="00814DAD" w:rsidRPr="00B4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0C4FC" w14:textId="77777777" w:rsidR="0063104B" w:rsidRDefault="0063104B" w:rsidP="00AB30E6">
      <w:r>
        <w:separator/>
      </w:r>
    </w:p>
  </w:endnote>
  <w:endnote w:type="continuationSeparator" w:id="0">
    <w:p w14:paraId="20DC24E2" w14:textId="77777777" w:rsidR="0063104B" w:rsidRDefault="0063104B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6BBD0" w14:textId="77777777" w:rsidR="0063104B" w:rsidRDefault="0063104B" w:rsidP="00AB30E6">
      <w:r>
        <w:separator/>
      </w:r>
    </w:p>
  </w:footnote>
  <w:footnote w:type="continuationSeparator" w:id="0">
    <w:p w14:paraId="49F3F3A1" w14:textId="77777777" w:rsidR="0063104B" w:rsidRDefault="0063104B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0B4AA3"/>
    <w:rsid w:val="0011042F"/>
    <w:rsid w:val="0013417D"/>
    <w:rsid w:val="00143A14"/>
    <w:rsid w:val="00387BA5"/>
    <w:rsid w:val="003B5B4D"/>
    <w:rsid w:val="00445659"/>
    <w:rsid w:val="00526375"/>
    <w:rsid w:val="00533A1B"/>
    <w:rsid w:val="005717FA"/>
    <w:rsid w:val="0063104B"/>
    <w:rsid w:val="00673C87"/>
    <w:rsid w:val="0072276F"/>
    <w:rsid w:val="007258E3"/>
    <w:rsid w:val="00761245"/>
    <w:rsid w:val="00814DAD"/>
    <w:rsid w:val="008B6F46"/>
    <w:rsid w:val="009F2C97"/>
    <w:rsid w:val="00AB30E6"/>
    <w:rsid w:val="00AB5714"/>
    <w:rsid w:val="00B40479"/>
    <w:rsid w:val="00B7019B"/>
    <w:rsid w:val="00BB2032"/>
    <w:rsid w:val="00CB3E2C"/>
    <w:rsid w:val="00CD15AB"/>
    <w:rsid w:val="00E50EF0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17</cp:revision>
  <dcterms:created xsi:type="dcterms:W3CDTF">2022-03-17T01:14:00Z</dcterms:created>
  <dcterms:modified xsi:type="dcterms:W3CDTF">2022-07-13T12:02:00Z</dcterms:modified>
</cp:coreProperties>
</file>