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0E3" w:rsidRDefault="00FB70E3" w:rsidP="00FB70E3">
      <w:pPr>
        <w:jc w:val="center"/>
        <w:rPr>
          <w:sz w:val="32"/>
        </w:rPr>
      </w:pPr>
      <w:r w:rsidRPr="00FB70E3">
        <w:rPr>
          <w:rFonts w:hint="eastAsia"/>
          <w:sz w:val="32"/>
        </w:rPr>
        <w:t>采购需求</w:t>
      </w:r>
    </w:p>
    <w:p w:rsidR="007D5477" w:rsidRPr="00FB70E3" w:rsidRDefault="007D5477" w:rsidP="00FB70E3">
      <w:pPr>
        <w:jc w:val="center"/>
        <w:rPr>
          <w:sz w:val="40"/>
        </w:rPr>
      </w:pPr>
    </w:p>
    <w:p w:rsidR="00FE1422" w:rsidRDefault="00FB70E3" w:rsidP="00FB70E3">
      <w:pPr>
        <w:ind w:firstLineChars="202" w:firstLine="424"/>
        <w:rPr>
          <w:rFonts w:hint="eastAsia"/>
        </w:rPr>
      </w:pPr>
      <w:r>
        <w:rPr>
          <w:rFonts w:hint="eastAsia"/>
        </w:rPr>
        <w:t>湖滨院区下水道</w:t>
      </w:r>
      <w:r w:rsidRPr="00A752CA">
        <w:rPr>
          <w:rFonts w:hint="eastAsia"/>
        </w:rPr>
        <w:t>总长</w:t>
      </w:r>
      <w:r w:rsidR="00D402C9" w:rsidRPr="00A752CA">
        <w:rPr>
          <w:rFonts w:hint="eastAsia"/>
        </w:rPr>
        <w:t>100</w:t>
      </w:r>
      <w:r w:rsidRPr="00A752CA">
        <w:rPr>
          <w:rFonts w:hint="eastAsia"/>
        </w:rPr>
        <w:t>米</w:t>
      </w:r>
      <w:r>
        <w:rPr>
          <w:rFonts w:hint="eastAsia"/>
        </w:rPr>
        <w:t>，滨江院区下水道总长</w:t>
      </w:r>
      <w:r>
        <w:rPr>
          <w:rFonts w:hint="eastAsia"/>
        </w:rPr>
        <w:t>310</w:t>
      </w:r>
      <w:r>
        <w:rPr>
          <w:rFonts w:hint="eastAsia"/>
        </w:rPr>
        <w:t>米，每</w:t>
      </w:r>
      <w:r w:rsidR="00D402C9">
        <w:rPr>
          <w:rFonts w:hint="eastAsia"/>
        </w:rPr>
        <w:t>年至少四次彻底疏通</w:t>
      </w:r>
      <w:r>
        <w:rPr>
          <w:rFonts w:hint="eastAsia"/>
        </w:rPr>
        <w:t>。如因紧急情况，乙方需在</w:t>
      </w:r>
      <w:r>
        <w:rPr>
          <w:rFonts w:hint="eastAsia"/>
        </w:rPr>
        <w:t>2</w:t>
      </w:r>
      <w:r>
        <w:rPr>
          <w:rFonts w:hint="eastAsia"/>
        </w:rPr>
        <w:t>小时内到场疏通。</w:t>
      </w:r>
      <w:r w:rsidR="00DF6786">
        <w:rPr>
          <w:rFonts w:hint="eastAsia"/>
        </w:rPr>
        <w:t>临时紧急疏通按每年</w:t>
      </w:r>
      <w:r w:rsidR="00DF6786">
        <w:rPr>
          <w:rFonts w:hint="eastAsia"/>
        </w:rPr>
        <w:t>1800</w:t>
      </w:r>
      <w:r w:rsidR="00DF6786">
        <w:rPr>
          <w:rFonts w:hint="eastAsia"/>
        </w:rPr>
        <w:t>米计</w:t>
      </w:r>
      <w:r w:rsidR="00F1037E">
        <w:rPr>
          <w:rFonts w:hint="eastAsia"/>
        </w:rPr>
        <w:t>，以实际疏通长度为准</w:t>
      </w:r>
      <w:r w:rsidR="00DF6786">
        <w:rPr>
          <w:rFonts w:hint="eastAsia"/>
        </w:rPr>
        <w:t>。</w:t>
      </w:r>
    </w:p>
    <w:p w:rsidR="0019187B" w:rsidRDefault="0019187B" w:rsidP="00FB70E3">
      <w:pPr>
        <w:ind w:firstLineChars="202" w:firstLine="424"/>
      </w:pPr>
      <w:r>
        <w:rPr>
          <w:rFonts w:hint="eastAsia"/>
        </w:rPr>
        <w:t>本项目服务期</w:t>
      </w:r>
      <w:r>
        <w:rPr>
          <w:rFonts w:hint="eastAsia"/>
        </w:rPr>
        <w:t>3</w:t>
      </w:r>
      <w:r>
        <w:rPr>
          <w:rFonts w:hint="eastAsia"/>
        </w:rPr>
        <w:t>年</w:t>
      </w:r>
      <w:r w:rsidR="008E539B">
        <w:rPr>
          <w:rFonts w:hint="eastAsia"/>
        </w:rPr>
        <w:t>。</w:t>
      </w:r>
    </w:p>
    <w:p w:rsidR="00FB70E3" w:rsidRDefault="00FB70E3" w:rsidP="00FB70E3">
      <w:pPr>
        <w:ind w:firstLineChars="202" w:firstLine="424"/>
      </w:pPr>
      <w:r>
        <w:rPr>
          <w:rFonts w:hint="eastAsia"/>
        </w:rPr>
        <w:t>乙方职责</w:t>
      </w:r>
    </w:p>
    <w:p w:rsidR="00FB70E3" w:rsidRDefault="00FB70E3" w:rsidP="00FB70E3">
      <w:pPr>
        <w:ind w:firstLineChars="202" w:firstLine="424"/>
      </w:pPr>
      <w:r w:rsidRPr="00FB70E3">
        <w:rPr>
          <w:rFonts w:hint="eastAsia"/>
        </w:rPr>
        <w:t>1</w:t>
      </w:r>
      <w:r w:rsidRPr="00FB70E3">
        <w:rPr>
          <w:rFonts w:hint="eastAsia"/>
        </w:rPr>
        <w:t>、乙方服务时应严格遵守甲方的规章制度，</w:t>
      </w:r>
      <w:r w:rsidRPr="00FB70E3">
        <w:rPr>
          <w:rFonts w:hint="eastAsia"/>
        </w:rPr>
        <w:t xml:space="preserve"> </w:t>
      </w:r>
      <w:r w:rsidRPr="00FB70E3">
        <w:rPr>
          <w:rFonts w:hint="eastAsia"/>
        </w:rPr>
        <w:t>不得影响医院工作。并严格按照国家有关规定执行。</w:t>
      </w:r>
    </w:p>
    <w:p w:rsidR="00FB70E3" w:rsidRDefault="00FB70E3" w:rsidP="00FB70E3">
      <w:pPr>
        <w:ind w:firstLineChars="202" w:firstLine="424"/>
      </w:pPr>
      <w:r>
        <w:rPr>
          <w:rFonts w:hint="eastAsia"/>
        </w:rPr>
        <w:t>2</w:t>
      </w:r>
      <w:r>
        <w:rPr>
          <w:rFonts w:hint="eastAsia"/>
        </w:rPr>
        <w:t>、疏通所需一应相关设备及工具由乙方负责提供。</w:t>
      </w:r>
    </w:p>
    <w:p w:rsidR="00FB70E3" w:rsidRDefault="00FB70E3" w:rsidP="00FB70E3">
      <w:pPr>
        <w:ind w:firstLineChars="202" w:firstLine="424"/>
      </w:pPr>
      <w:r w:rsidRPr="00FB70E3">
        <w:rPr>
          <w:rFonts w:hint="eastAsia"/>
        </w:rPr>
        <w:t>3</w:t>
      </w:r>
      <w:r w:rsidRPr="00FB70E3">
        <w:rPr>
          <w:rFonts w:hint="eastAsia"/>
        </w:rPr>
        <w:t>、疏通结束后，需将工作情况和工作过程中发现的问题向甲方报告，接受甲方验收。</w:t>
      </w:r>
    </w:p>
    <w:p w:rsidR="00FB70E3" w:rsidRDefault="00FB70E3" w:rsidP="00FB70E3">
      <w:pPr>
        <w:ind w:firstLineChars="202" w:firstLine="424"/>
      </w:pPr>
      <w:r>
        <w:rPr>
          <w:rFonts w:hint="eastAsia"/>
        </w:rPr>
        <w:t>4</w:t>
      </w:r>
      <w:r>
        <w:rPr>
          <w:rFonts w:hint="eastAsia"/>
        </w:rPr>
        <w:t>、</w:t>
      </w:r>
      <w:r w:rsidRPr="00FB70E3">
        <w:rPr>
          <w:rFonts w:hint="eastAsia"/>
        </w:rPr>
        <w:t>当发生或发现非施工责任事故隐患时，应及时通知甲方。</w:t>
      </w:r>
    </w:p>
    <w:p w:rsidR="00FB70E3" w:rsidRDefault="00FB70E3" w:rsidP="00FB70E3">
      <w:pPr>
        <w:ind w:firstLineChars="202" w:firstLine="424"/>
      </w:pPr>
      <w:r w:rsidRPr="00FB70E3">
        <w:rPr>
          <w:rFonts w:hint="eastAsia"/>
        </w:rPr>
        <w:t>5</w:t>
      </w:r>
      <w:r w:rsidRPr="00FB70E3">
        <w:rPr>
          <w:rFonts w:hint="eastAsia"/>
        </w:rPr>
        <w:t>、在安装过程中的安全乙方自负。</w:t>
      </w:r>
    </w:p>
    <w:p w:rsidR="00FB70E3" w:rsidRDefault="00FB70E3" w:rsidP="00FB70E3">
      <w:pPr>
        <w:ind w:firstLineChars="202" w:firstLine="424"/>
      </w:pPr>
      <w:r>
        <w:rPr>
          <w:rFonts w:hint="eastAsia"/>
        </w:rPr>
        <w:t>甲方职责</w:t>
      </w:r>
    </w:p>
    <w:p w:rsidR="00FB70E3" w:rsidRDefault="00FB70E3" w:rsidP="00FB70E3">
      <w:pPr>
        <w:ind w:firstLineChars="202" w:firstLine="424"/>
      </w:pPr>
      <w:r>
        <w:rPr>
          <w:rFonts w:hint="eastAsia"/>
        </w:rPr>
        <w:t>1</w:t>
      </w:r>
      <w:r>
        <w:rPr>
          <w:rFonts w:hint="eastAsia"/>
        </w:rPr>
        <w:t>、负责对乙方的服务质量和内容进行考核和验收。</w:t>
      </w:r>
    </w:p>
    <w:p w:rsidR="00FB70E3" w:rsidRDefault="00FB70E3" w:rsidP="00FB70E3">
      <w:pPr>
        <w:ind w:firstLineChars="202" w:firstLine="424"/>
      </w:pPr>
      <w:r>
        <w:rPr>
          <w:rFonts w:hint="eastAsia"/>
        </w:rPr>
        <w:t>2</w:t>
      </w:r>
      <w:r>
        <w:rPr>
          <w:rFonts w:hint="eastAsia"/>
        </w:rPr>
        <w:t>、配置专人负责帮助乙方协调安装现场。</w:t>
      </w:r>
    </w:p>
    <w:p w:rsidR="00FB70E3" w:rsidRDefault="00FB70E3" w:rsidP="00FB70E3">
      <w:pPr>
        <w:ind w:firstLineChars="202" w:firstLine="424"/>
      </w:pPr>
      <w:r>
        <w:rPr>
          <w:rFonts w:hint="eastAsia"/>
        </w:rPr>
        <w:t>3</w:t>
      </w:r>
      <w:r>
        <w:rPr>
          <w:rFonts w:hint="eastAsia"/>
        </w:rPr>
        <w:t>、提供安装现场所需的水和电。</w:t>
      </w:r>
    </w:p>
    <w:p w:rsidR="009E384C" w:rsidRDefault="009E384C" w:rsidP="00FB70E3">
      <w:pPr>
        <w:ind w:firstLineChars="202" w:firstLine="424"/>
      </w:pPr>
    </w:p>
    <w:p w:rsidR="00EA061B" w:rsidRDefault="00EA061B" w:rsidP="00FB70E3">
      <w:pPr>
        <w:ind w:firstLineChars="202" w:firstLine="424"/>
      </w:pPr>
      <w:r>
        <w:rPr>
          <w:rFonts w:hint="eastAsia"/>
        </w:rPr>
        <w:t>报价方式</w:t>
      </w:r>
    </w:p>
    <w:p w:rsidR="00B509BC" w:rsidRDefault="00EA061B" w:rsidP="00FB70E3">
      <w:pPr>
        <w:ind w:firstLineChars="202" w:firstLine="424"/>
      </w:pPr>
      <w:r>
        <w:rPr>
          <w:rFonts w:hint="eastAsia"/>
        </w:rPr>
        <w:t>报价内容包含常规疏通和临时紧急疏通，常规疏通</w:t>
      </w:r>
      <w:r>
        <w:rPr>
          <w:rFonts w:hint="eastAsia"/>
        </w:rPr>
        <w:t>1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次，临时紧急疏通按长度计算，以（）元</w:t>
      </w:r>
      <w:r>
        <w:rPr>
          <w:rFonts w:hint="eastAsia"/>
        </w:rPr>
        <w:t>/</w:t>
      </w:r>
      <w:r>
        <w:rPr>
          <w:rFonts w:hint="eastAsia"/>
        </w:rPr>
        <w:t>米的方式报价。</w:t>
      </w:r>
    </w:p>
    <w:tbl>
      <w:tblPr>
        <w:tblStyle w:val="a5"/>
        <w:tblW w:w="0" w:type="auto"/>
        <w:tblLook w:val="04A0"/>
      </w:tblPr>
      <w:tblGrid>
        <w:gridCol w:w="2130"/>
        <w:gridCol w:w="2130"/>
        <w:gridCol w:w="2131"/>
        <w:gridCol w:w="2131"/>
      </w:tblGrid>
      <w:tr w:rsidR="00B509BC" w:rsidTr="00B509BC">
        <w:tc>
          <w:tcPr>
            <w:tcW w:w="2130" w:type="dxa"/>
          </w:tcPr>
          <w:p w:rsidR="00B509BC" w:rsidRDefault="00B509BC" w:rsidP="00FB70E3">
            <w:r>
              <w:t>项目</w:t>
            </w:r>
          </w:p>
        </w:tc>
        <w:tc>
          <w:tcPr>
            <w:tcW w:w="2130" w:type="dxa"/>
          </w:tcPr>
          <w:p w:rsidR="00B509BC" w:rsidRDefault="00B509BC" w:rsidP="00FB70E3">
            <w:r>
              <w:t>数量</w:t>
            </w:r>
          </w:p>
        </w:tc>
        <w:tc>
          <w:tcPr>
            <w:tcW w:w="2131" w:type="dxa"/>
          </w:tcPr>
          <w:p w:rsidR="00B509BC" w:rsidRDefault="00B509BC" w:rsidP="00FB70E3">
            <w:r>
              <w:t>单价</w:t>
            </w:r>
          </w:p>
        </w:tc>
        <w:tc>
          <w:tcPr>
            <w:tcW w:w="2131" w:type="dxa"/>
          </w:tcPr>
          <w:p w:rsidR="00B509BC" w:rsidRDefault="00B509BC" w:rsidP="00FB70E3">
            <w:r>
              <w:t>合计（元）</w:t>
            </w:r>
          </w:p>
        </w:tc>
      </w:tr>
      <w:tr w:rsidR="00B509BC" w:rsidTr="00B509BC">
        <w:tc>
          <w:tcPr>
            <w:tcW w:w="2130" w:type="dxa"/>
          </w:tcPr>
          <w:p w:rsidR="00B509BC" w:rsidRDefault="00B509BC" w:rsidP="00FB70E3">
            <w:r>
              <w:t>常规疏通</w:t>
            </w:r>
          </w:p>
        </w:tc>
        <w:tc>
          <w:tcPr>
            <w:tcW w:w="2130" w:type="dxa"/>
          </w:tcPr>
          <w:p w:rsidR="00B509BC" w:rsidRDefault="00B509BC" w:rsidP="00FB70E3"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次</w:t>
            </w:r>
          </w:p>
        </w:tc>
        <w:tc>
          <w:tcPr>
            <w:tcW w:w="2131" w:type="dxa"/>
          </w:tcPr>
          <w:p w:rsidR="00B509BC" w:rsidRDefault="00B509BC" w:rsidP="00FB70E3">
            <w:r>
              <w:t>（）元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次</w:t>
            </w:r>
          </w:p>
        </w:tc>
        <w:tc>
          <w:tcPr>
            <w:tcW w:w="2131" w:type="dxa"/>
            <w:vMerge w:val="restart"/>
          </w:tcPr>
          <w:p w:rsidR="00B509BC" w:rsidRDefault="00B509BC" w:rsidP="00FB70E3"/>
        </w:tc>
      </w:tr>
      <w:tr w:rsidR="00B509BC" w:rsidTr="00B509BC">
        <w:tc>
          <w:tcPr>
            <w:tcW w:w="2130" w:type="dxa"/>
          </w:tcPr>
          <w:p w:rsidR="00B509BC" w:rsidRDefault="00B509BC" w:rsidP="00FB70E3">
            <w:r>
              <w:t>紧急疏通</w:t>
            </w:r>
          </w:p>
        </w:tc>
        <w:tc>
          <w:tcPr>
            <w:tcW w:w="2130" w:type="dxa"/>
          </w:tcPr>
          <w:p w:rsidR="00B509BC" w:rsidRDefault="00B509BC" w:rsidP="00FB70E3">
            <w:r>
              <w:rPr>
                <w:rFonts w:hint="eastAsia"/>
              </w:rPr>
              <w:t>5400</w:t>
            </w:r>
            <w:r>
              <w:rPr>
                <w:rFonts w:hint="eastAsia"/>
              </w:rPr>
              <w:t>米</w:t>
            </w:r>
          </w:p>
        </w:tc>
        <w:tc>
          <w:tcPr>
            <w:tcW w:w="2131" w:type="dxa"/>
          </w:tcPr>
          <w:p w:rsidR="00B509BC" w:rsidRDefault="00B509BC" w:rsidP="00FB70E3">
            <w:r>
              <w:t>（）元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米</w:t>
            </w:r>
          </w:p>
        </w:tc>
        <w:tc>
          <w:tcPr>
            <w:tcW w:w="2131" w:type="dxa"/>
            <w:vMerge/>
          </w:tcPr>
          <w:p w:rsidR="00B509BC" w:rsidRDefault="00B509BC" w:rsidP="00FB70E3"/>
        </w:tc>
      </w:tr>
    </w:tbl>
    <w:p w:rsidR="00EA061B" w:rsidRDefault="00EA061B" w:rsidP="00FB70E3">
      <w:pPr>
        <w:ind w:firstLineChars="202" w:firstLine="424"/>
      </w:pPr>
    </w:p>
    <w:p w:rsidR="00EA061B" w:rsidRPr="00EA061B" w:rsidRDefault="00EA061B" w:rsidP="00FB70E3">
      <w:pPr>
        <w:ind w:firstLineChars="202" w:firstLine="424"/>
      </w:pPr>
    </w:p>
    <w:p w:rsidR="009E384C" w:rsidRDefault="009E384C" w:rsidP="00FB70E3">
      <w:pPr>
        <w:ind w:firstLineChars="202" w:firstLine="424"/>
      </w:pPr>
      <w:r>
        <w:rPr>
          <w:rFonts w:hint="eastAsia"/>
        </w:rPr>
        <w:t>付款方式</w:t>
      </w:r>
    </w:p>
    <w:p w:rsidR="009E384C" w:rsidRPr="009E384C" w:rsidRDefault="009E384C" w:rsidP="00FB70E3">
      <w:pPr>
        <w:ind w:firstLineChars="202" w:firstLine="424"/>
      </w:pPr>
      <w:r>
        <w:t>每半年支付一次，收到乙方开具正规发票及验收报告或疏通验收单后</w:t>
      </w:r>
      <w:r>
        <w:rPr>
          <w:rFonts w:hint="eastAsia"/>
        </w:rPr>
        <w:t>60</w:t>
      </w:r>
      <w:r>
        <w:rPr>
          <w:rFonts w:hint="eastAsia"/>
        </w:rPr>
        <w:t>日内支付。</w:t>
      </w:r>
    </w:p>
    <w:sectPr w:rsidR="009E384C" w:rsidRPr="009E384C" w:rsidSect="00FE14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179B" w:rsidRDefault="0018179B" w:rsidP="00FB70E3">
      <w:r>
        <w:separator/>
      </w:r>
    </w:p>
  </w:endnote>
  <w:endnote w:type="continuationSeparator" w:id="1">
    <w:p w:rsidR="0018179B" w:rsidRDefault="0018179B" w:rsidP="00FB70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179B" w:rsidRDefault="0018179B" w:rsidP="00FB70E3">
      <w:r>
        <w:separator/>
      </w:r>
    </w:p>
  </w:footnote>
  <w:footnote w:type="continuationSeparator" w:id="1">
    <w:p w:rsidR="0018179B" w:rsidRDefault="0018179B" w:rsidP="00FB70E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70E3"/>
    <w:rsid w:val="0018179B"/>
    <w:rsid w:val="0019187B"/>
    <w:rsid w:val="00266685"/>
    <w:rsid w:val="006A4D14"/>
    <w:rsid w:val="007D5477"/>
    <w:rsid w:val="008E539B"/>
    <w:rsid w:val="009E384C"/>
    <w:rsid w:val="00A752CA"/>
    <w:rsid w:val="00B509BC"/>
    <w:rsid w:val="00D402C9"/>
    <w:rsid w:val="00DF6786"/>
    <w:rsid w:val="00EA061B"/>
    <w:rsid w:val="00F1037E"/>
    <w:rsid w:val="00FA56F7"/>
    <w:rsid w:val="00FB70E3"/>
    <w:rsid w:val="00FE14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4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B70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B70E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B70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B70E3"/>
    <w:rPr>
      <w:sz w:val="18"/>
      <w:szCs w:val="18"/>
    </w:rPr>
  </w:style>
  <w:style w:type="table" w:styleId="a5">
    <w:name w:val="Table Grid"/>
    <w:basedOn w:val="a1"/>
    <w:uiPriority w:val="59"/>
    <w:rsid w:val="00B509B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71</Words>
  <Characters>409</Characters>
  <Application>Microsoft Office Word</Application>
  <DocSecurity>0</DocSecurity>
  <Lines>3</Lines>
  <Paragraphs>1</Paragraphs>
  <ScaleCrop>false</ScaleCrop>
  <Company>Microsoft</Company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顾宇阳</dc:creator>
  <cp:keywords/>
  <dc:description/>
  <cp:lastModifiedBy>顾宇阳</cp:lastModifiedBy>
  <cp:revision>12</cp:revision>
  <cp:lastPrinted>2021-11-30T06:56:00Z</cp:lastPrinted>
  <dcterms:created xsi:type="dcterms:W3CDTF">2021-11-23T06:48:00Z</dcterms:created>
  <dcterms:modified xsi:type="dcterms:W3CDTF">2021-11-30T07:03:00Z</dcterms:modified>
</cp:coreProperties>
</file>