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7A" w:rsidRPr="00F42E7A" w:rsidRDefault="00F42E7A" w:rsidP="00F42E7A">
      <w:pPr>
        <w:jc w:val="center"/>
        <w:rPr>
          <w:sz w:val="32"/>
        </w:rPr>
      </w:pPr>
      <w:r w:rsidRPr="00F42E7A">
        <w:rPr>
          <w:rFonts w:hint="eastAsia"/>
          <w:sz w:val="32"/>
        </w:rPr>
        <w:t>采购需求</w:t>
      </w:r>
      <w:r w:rsidRPr="00F42E7A">
        <w:rPr>
          <w:sz w:val="32"/>
        </w:rPr>
        <w:t>—</w:t>
      </w:r>
      <w:r w:rsidRPr="00F42E7A">
        <w:rPr>
          <w:rFonts w:hint="eastAsia"/>
          <w:sz w:val="32"/>
        </w:rPr>
        <w:t>湖滨院区电空调清洗</w:t>
      </w:r>
    </w:p>
    <w:p w:rsidR="00F42E7A" w:rsidRDefault="00F42E7A" w:rsidP="00F42E7A">
      <w:pPr>
        <w:ind w:firstLineChars="202" w:firstLine="424"/>
      </w:pPr>
      <w:r>
        <w:rPr>
          <w:rFonts w:hint="eastAsia"/>
        </w:rPr>
        <w:t>湖滨院区有约</w:t>
      </w:r>
      <w:r>
        <w:rPr>
          <w:rFonts w:hint="eastAsia"/>
        </w:rPr>
        <w:t>220</w:t>
      </w:r>
      <w:r>
        <w:rPr>
          <w:rFonts w:hint="eastAsia"/>
        </w:rPr>
        <w:t>台电空调，因空调使用频率高，为保障空调在使用期间能减少故障，保证空调能够正常的使用，需对空调内机的蒸发器、外机散热器机及冷凝器等进行定期的清洗。一般空调的清洗在春季的三月左右和秋季的九月左右共二次。</w:t>
      </w:r>
    </w:p>
    <w:p w:rsidR="00F42E7A" w:rsidRDefault="00F42E7A" w:rsidP="00F42E7A">
      <w:pPr>
        <w:ind w:firstLineChars="202" w:firstLine="424"/>
      </w:pPr>
      <w:r>
        <w:rPr>
          <w:rFonts w:hint="eastAsia"/>
        </w:rPr>
        <w:t>清洗需要供应商具有高空作业资格。</w:t>
      </w:r>
    </w:p>
    <w:p w:rsidR="00F42E7A" w:rsidRDefault="00F42E7A" w:rsidP="00F42E7A">
      <w:pPr>
        <w:ind w:firstLineChars="202" w:firstLine="424"/>
      </w:pPr>
    </w:p>
    <w:p w:rsidR="00F42E7A" w:rsidRDefault="00F42E7A" w:rsidP="00F42E7A">
      <w:pPr>
        <w:ind w:firstLineChars="202" w:firstLine="424"/>
      </w:pPr>
      <w:r>
        <w:rPr>
          <w:rFonts w:hint="eastAsia"/>
        </w:rPr>
        <w:t>清洗要求</w:t>
      </w:r>
    </w:p>
    <w:p w:rsidR="004F3808" w:rsidRDefault="004F3808" w:rsidP="00F42E7A">
      <w:pPr>
        <w:ind w:firstLineChars="202" w:firstLine="424"/>
      </w:pPr>
      <w:r>
        <w:rPr>
          <w:rFonts w:hint="eastAsia"/>
        </w:rPr>
        <w:t>1</w:t>
      </w:r>
      <w:r>
        <w:rPr>
          <w:rFonts w:hint="eastAsia"/>
        </w:rPr>
        <w:t>：清洗空调之前确认空调是否有故障，清洗完后</w:t>
      </w:r>
      <w:r>
        <w:rPr>
          <w:rFonts w:hint="eastAsia"/>
        </w:rPr>
        <w:t>3</w:t>
      </w:r>
      <w:r>
        <w:rPr>
          <w:rFonts w:hint="eastAsia"/>
        </w:rPr>
        <w:t>天内空调使用无故障，如有故障要负责修复，医院不承担</w:t>
      </w:r>
      <w:r w:rsidR="00F42E7A">
        <w:rPr>
          <w:rFonts w:hint="eastAsia"/>
        </w:rPr>
        <w:t>修复</w:t>
      </w:r>
      <w:r>
        <w:rPr>
          <w:rFonts w:hint="eastAsia"/>
        </w:rPr>
        <w:t>费用。</w:t>
      </w:r>
    </w:p>
    <w:p w:rsidR="004F3808" w:rsidRDefault="004F3808" w:rsidP="00F42E7A">
      <w:pPr>
        <w:ind w:firstLineChars="202" w:firstLine="424"/>
      </w:pPr>
      <w:r>
        <w:rPr>
          <w:rFonts w:hint="eastAsia"/>
        </w:rPr>
        <w:t>2</w:t>
      </w:r>
      <w:r>
        <w:rPr>
          <w:rFonts w:hint="eastAsia"/>
        </w:rPr>
        <w:t>：清洗空调外机时，对于空调安装的支架要进行评估，如有问题需要告知医院安排重新安装。</w:t>
      </w:r>
    </w:p>
    <w:p w:rsidR="004F3808" w:rsidRDefault="004F3808" w:rsidP="00F42E7A">
      <w:pPr>
        <w:ind w:firstLineChars="202" w:firstLine="424"/>
      </w:pPr>
      <w:r>
        <w:rPr>
          <w:rFonts w:hint="eastAsia"/>
        </w:rPr>
        <w:t>3</w:t>
      </w:r>
      <w:r>
        <w:rPr>
          <w:rFonts w:hint="eastAsia"/>
        </w:rPr>
        <w:t>：清洗空调后由相关科室签字确认。</w:t>
      </w:r>
    </w:p>
    <w:p w:rsidR="004F3808" w:rsidRDefault="004F3808" w:rsidP="00F42E7A">
      <w:pPr>
        <w:ind w:firstLineChars="202" w:firstLine="424"/>
      </w:pPr>
      <w:r>
        <w:rPr>
          <w:rFonts w:hint="eastAsia"/>
        </w:rPr>
        <w:t>4</w:t>
      </w:r>
      <w:r>
        <w:rPr>
          <w:rFonts w:hint="eastAsia"/>
        </w:rPr>
        <w:t>：对于清洗室外空调外机，高空作业有危险性，期间发生任何事故和责任由施工方承担，医院不负任何责任。</w:t>
      </w:r>
      <w:r w:rsidR="00684100">
        <w:rPr>
          <w:rFonts w:hint="eastAsia"/>
        </w:rPr>
        <w:t>施工方不得干扰医院正常工作秩序。</w:t>
      </w:r>
    </w:p>
    <w:p w:rsidR="004F3808" w:rsidRDefault="004F3808" w:rsidP="00F42E7A">
      <w:pPr>
        <w:ind w:firstLineChars="202" w:firstLine="424"/>
      </w:pPr>
      <w:r>
        <w:rPr>
          <w:rFonts w:hint="eastAsia"/>
        </w:rPr>
        <w:t>5</w:t>
      </w:r>
      <w:r>
        <w:rPr>
          <w:rFonts w:hint="eastAsia"/>
        </w:rPr>
        <w:t>：对于如何清洗，需要应标单位给出方案。</w:t>
      </w:r>
    </w:p>
    <w:p w:rsidR="00414FDA" w:rsidRDefault="004F3808" w:rsidP="00F42E7A">
      <w:pPr>
        <w:ind w:firstLineChars="202" w:firstLine="424"/>
      </w:pPr>
      <w:r>
        <w:rPr>
          <w:rFonts w:hint="eastAsia"/>
        </w:rPr>
        <w:t>6</w:t>
      </w:r>
      <w:r>
        <w:rPr>
          <w:rFonts w:hint="eastAsia"/>
        </w:rPr>
        <w:t>：因湖滨院区会对所有空调资产号进行重新张贴、统计、造册，所以第一次清洗需要和总务科一起制定相关工作计划。</w:t>
      </w:r>
      <w:r w:rsidR="00423019">
        <w:rPr>
          <w:rFonts w:hint="eastAsia"/>
        </w:rPr>
        <w:t>具体清洗日期时间由总务科确定。</w:t>
      </w:r>
    </w:p>
    <w:p w:rsidR="00423019" w:rsidRDefault="00423019" w:rsidP="00F42E7A">
      <w:pPr>
        <w:ind w:firstLineChars="202" w:firstLine="424"/>
        <w:rPr>
          <w:rFonts w:hint="eastAsia"/>
        </w:rPr>
      </w:pPr>
    </w:p>
    <w:p w:rsidR="00C43B92" w:rsidRDefault="00C43B92" w:rsidP="00F42E7A">
      <w:pPr>
        <w:ind w:firstLineChars="202" w:firstLine="424"/>
        <w:rPr>
          <w:rFonts w:hint="eastAsia"/>
        </w:rPr>
      </w:pPr>
      <w:r>
        <w:rPr>
          <w:rFonts w:hint="eastAsia"/>
        </w:rPr>
        <w:t>采购前医院不组织现场踏勘，由供应商自行前往现场踏勘，联系人：总务科钟科，电话：</w:t>
      </w:r>
      <w:r>
        <w:rPr>
          <w:rFonts w:hint="eastAsia"/>
        </w:rPr>
        <w:t>0571-88873166</w:t>
      </w:r>
      <w:r w:rsidR="002F0BD4">
        <w:rPr>
          <w:rFonts w:hint="eastAsia"/>
        </w:rPr>
        <w:t>。</w:t>
      </w:r>
    </w:p>
    <w:p w:rsidR="00C43B92" w:rsidRPr="00C43B92" w:rsidRDefault="00C43B92" w:rsidP="00F42E7A">
      <w:pPr>
        <w:ind w:firstLineChars="202" w:firstLine="424"/>
      </w:pPr>
    </w:p>
    <w:p w:rsidR="00423019" w:rsidRDefault="00423019" w:rsidP="00F42E7A">
      <w:pPr>
        <w:ind w:firstLineChars="202" w:firstLine="424"/>
      </w:pPr>
      <w:r>
        <w:rPr>
          <w:rFonts w:hint="eastAsia"/>
        </w:rPr>
        <w:t>付款</w:t>
      </w:r>
      <w:r w:rsidR="009B4C90">
        <w:rPr>
          <w:rFonts w:hint="eastAsia"/>
        </w:rPr>
        <w:t>方式</w:t>
      </w:r>
    </w:p>
    <w:p w:rsidR="009B4C90" w:rsidRDefault="009B4C90" w:rsidP="00F42E7A">
      <w:pPr>
        <w:ind w:firstLineChars="202" w:firstLine="424"/>
      </w:pPr>
      <w:r>
        <w:rPr>
          <w:rFonts w:hint="eastAsia"/>
        </w:rPr>
        <w:t>每次清洗完成之后，收到乙方开具正规发票及验收报告后</w:t>
      </w:r>
      <w:r>
        <w:rPr>
          <w:rFonts w:hint="eastAsia"/>
        </w:rPr>
        <w:t>60</w:t>
      </w:r>
      <w:r>
        <w:rPr>
          <w:rFonts w:hint="eastAsia"/>
        </w:rPr>
        <w:t>日内支付。</w:t>
      </w:r>
    </w:p>
    <w:sectPr w:rsidR="009B4C90" w:rsidSect="00C87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70E" w:rsidRDefault="0050370E" w:rsidP="004F3808">
      <w:r>
        <w:separator/>
      </w:r>
    </w:p>
  </w:endnote>
  <w:endnote w:type="continuationSeparator" w:id="1">
    <w:p w:rsidR="0050370E" w:rsidRDefault="0050370E" w:rsidP="004F3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70E" w:rsidRDefault="0050370E" w:rsidP="004F3808">
      <w:r>
        <w:separator/>
      </w:r>
    </w:p>
  </w:footnote>
  <w:footnote w:type="continuationSeparator" w:id="1">
    <w:p w:rsidR="0050370E" w:rsidRDefault="0050370E" w:rsidP="004F38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808"/>
    <w:rsid w:val="002F0BD4"/>
    <w:rsid w:val="00414FDA"/>
    <w:rsid w:val="00423019"/>
    <w:rsid w:val="004F3808"/>
    <w:rsid w:val="0050370E"/>
    <w:rsid w:val="00684100"/>
    <w:rsid w:val="009B4C90"/>
    <w:rsid w:val="00AA3628"/>
    <w:rsid w:val="00BB4D29"/>
    <w:rsid w:val="00C43B92"/>
    <w:rsid w:val="00C87E15"/>
    <w:rsid w:val="00CC2D3C"/>
    <w:rsid w:val="00F4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3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38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3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38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顾宇阳</dc:creator>
  <cp:keywords/>
  <dc:description/>
  <cp:lastModifiedBy>顾宇阳</cp:lastModifiedBy>
  <cp:revision>9</cp:revision>
  <dcterms:created xsi:type="dcterms:W3CDTF">2021-11-22T02:03:00Z</dcterms:created>
  <dcterms:modified xsi:type="dcterms:W3CDTF">2021-11-29T03:42:00Z</dcterms:modified>
</cp:coreProperties>
</file>