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53" w:rsidRPr="00567AAA" w:rsidRDefault="00B62553" w:rsidP="00B625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B62553" w:rsidRPr="00567AAA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、</w:t>
      </w:r>
      <w:r w:rsidR="008703CA">
        <w:rPr>
          <w:rFonts w:ascii="宋体" w:hAnsi="宋体" w:hint="eastAsia"/>
          <w:szCs w:val="30"/>
        </w:rPr>
        <w:t>所供设备参数和配置符合医院</w:t>
      </w:r>
      <w:r w:rsidR="00A145FB">
        <w:rPr>
          <w:rFonts w:ascii="宋体" w:hAnsi="宋体" w:hint="eastAsia"/>
          <w:szCs w:val="30"/>
        </w:rPr>
        <w:t>/科研</w:t>
      </w:r>
      <w:bookmarkStart w:id="0" w:name="_GoBack"/>
      <w:bookmarkEnd w:id="0"/>
      <w:r w:rsidRPr="00567AAA">
        <w:rPr>
          <w:rFonts w:ascii="宋体" w:hAnsi="宋体" w:hint="eastAsia"/>
          <w:szCs w:val="30"/>
        </w:rPr>
        <w:t xml:space="preserve">使用需求； </w:t>
      </w:r>
    </w:p>
    <w:p w:rsidR="00B62553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、设备</w:t>
      </w:r>
      <w:r w:rsidRPr="00567AAA">
        <w:rPr>
          <w:rFonts w:ascii="宋体" w:hAnsi="宋体" w:hint="eastAsia"/>
          <w:szCs w:val="30"/>
        </w:rPr>
        <w:t>保修时间≥</w:t>
      </w:r>
      <w:r>
        <w:rPr>
          <w:rFonts w:ascii="宋体" w:hAnsi="宋体" w:hint="eastAsia"/>
          <w:szCs w:val="30"/>
        </w:rPr>
        <w:t>2年；</w:t>
      </w:r>
    </w:p>
    <w:p w:rsidR="00B62553" w:rsidRPr="00567AAA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B62553" w:rsidRPr="00567AAA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>设备如有耗材必须提供耗材价格，</w:t>
      </w:r>
      <w:r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B62553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、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B62553" w:rsidRDefault="00B62553" w:rsidP="00B625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B62553" w:rsidRDefault="00B62553" w:rsidP="00B62553">
      <w:r>
        <w:rPr>
          <w:rFonts w:ascii="宋体" w:hAnsi="宋体" w:hint="eastAsia"/>
          <w:szCs w:val="30"/>
        </w:rPr>
        <w:t>7、</w:t>
      </w:r>
      <w:r>
        <w:rPr>
          <w:rFonts w:hint="eastAsia"/>
        </w:rPr>
        <w:t>提供用户操作手册、维修手册、简易操作规程等相关资料</w:t>
      </w:r>
    </w:p>
    <w:p w:rsidR="00130593" w:rsidRDefault="00130593" w:rsidP="00B62553">
      <w:pPr>
        <w:rPr>
          <w:rFonts w:ascii="宋体" w:hAnsi="宋体"/>
          <w:szCs w:val="30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为必须满足项</w:t>
      </w:r>
    </w:p>
    <w:p w:rsidR="00B62553" w:rsidRPr="00E21245" w:rsidRDefault="00B62553" w:rsidP="00B625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二、技术</w:t>
      </w:r>
      <w:r w:rsidR="00660684">
        <w:rPr>
          <w:rFonts w:ascii="宋体" w:hAnsi="宋体" w:hint="eastAsia"/>
          <w:szCs w:val="30"/>
        </w:rPr>
        <w:t>参数</w:t>
      </w:r>
      <w:r w:rsidRPr="00E21245">
        <w:rPr>
          <w:rFonts w:ascii="宋体" w:hAnsi="宋体" w:hint="eastAsia"/>
          <w:szCs w:val="30"/>
        </w:rPr>
        <w:t>及配置要求：</w:t>
      </w:r>
    </w:p>
    <w:p w:rsidR="00D62A73" w:rsidRDefault="00B62553">
      <w:r>
        <w:rPr>
          <w:rFonts w:hint="eastAsia"/>
        </w:rPr>
        <w:t>项目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="0009134B">
        <w:rPr>
          <w:rFonts w:hint="eastAsia"/>
        </w:rPr>
        <w:t>手动组织芯片仪</w:t>
      </w:r>
      <w:r w:rsidR="0009134B">
        <w:rPr>
          <w:rFonts w:hint="eastAsia"/>
        </w:rPr>
        <w:t>1</w:t>
      </w:r>
      <w:r w:rsidR="0009134B">
        <w:rPr>
          <w:rFonts w:hint="eastAsia"/>
        </w:rPr>
        <w:t>台</w:t>
      </w:r>
      <w:r w:rsidR="0009134B">
        <w:t xml:space="preserve"> </w:t>
      </w:r>
    </w:p>
    <w:p w:rsidR="0009134B" w:rsidRDefault="0009134B" w:rsidP="0009134B">
      <w:r>
        <w:t>1</w:t>
      </w:r>
      <w:r>
        <w:rPr>
          <w:rFonts w:hint="eastAsia"/>
        </w:rPr>
        <w:t>、可以高通量、快速分析多样本，可比性强、准确性高。</w:t>
      </w:r>
    </w:p>
    <w:p w:rsidR="0009134B" w:rsidRDefault="0009134B" w:rsidP="0009134B">
      <w:r>
        <w:t>2</w:t>
      </w:r>
      <w:r>
        <w:rPr>
          <w:rFonts w:hint="eastAsia"/>
        </w:rPr>
        <w:t>、钻头坚固耐用，使用成本低。</w:t>
      </w:r>
    </w:p>
    <w:p w:rsidR="0009134B" w:rsidRDefault="0009134B" w:rsidP="0009134B">
      <w:r>
        <w:t>3</w:t>
      </w:r>
      <w:r>
        <w:rPr>
          <w:rFonts w:hint="eastAsia"/>
        </w:rPr>
        <w:t>、具有多种不同钻头，如</w:t>
      </w:r>
      <w:r>
        <w:rPr>
          <w:rFonts w:hint="eastAsia"/>
        </w:rPr>
        <w:t>1 mm</w:t>
      </w:r>
      <w:r>
        <w:rPr>
          <w:rFonts w:hint="eastAsia"/>
        </w:rPr>
        <w:t>、</w:t>
      </w:r>
      <w:r>
        <w:rPr>
          <w:rFonts w:hint="eastAsia"/>
        </w:rPr>
        <w:t>1.5 mm</w:t>
      </w:r>
      <w:r>
        <w:rPr>
          <w:rFonts w:hint="eastAsia"/>
        </w:rPr>
        <w:t>、</w:t>
      </w:r>
      <w:r>
        <w:rPr>
          <w:rFonts w:hint="eastAsia"/>
        </w:rPr>
        <w:t>2.0 mm</w:t>
      </w:r>
      <w:r>
        <w:rPr>
          <w:rFonts w:hint="eastAsia"/>
        </w:rPr>
        <w:t>、</w:t>
      </w:r>
      <w:r>
        <w:rPr>
          <w:rFonts w:hint="eastAsia"/>
        </w:rPr>
        <w:t>3.0 mm</w:t>
      </w:r>
      <w:r>
        <w:rPr>
          <w:rFonts w:hint="eastAsia"/>
        </w:rPr>
        <w:t>、</w:t>
      </w:r>
      <w:r>
        <w:rPr>
          <w:rFonts w:hint="eastAsia"/>
        </w:rPr>
        <w:t>5.0 mm</w:t>
      </w:r>
      <w:r w:rsidR="00BA0AF2">
        <w:rPr>
          <w:rFonts w:hint="eastAsia"/>
        </w:rPr>
        <w:t>。</w:t>
      </w:r>
    </w:p>
    <w:p w:rsidR="0009134B" w:rsidRDefault="0009134B" w:rsidP="0009134B">
      <w:r>
        <w:t>4</w:t>
      </w:r>
      <w:r>
        <w:rPr>
          <w:rFonts w:hint="eastAsia"/>
        </w:rPr>
        <w:t>、提供预制蜡块，可使蜡</w:t>
      </w:r>
      <w:r>
        <w:rPr>
          <w:rFonts w:hint="eastAsia"/>
        </w:rPr>
        <w:t xml:space="preserve"> 100% </w:t>
      </w:r>
      <w:r>
        <w:rPr>
          <w:rFonts w:hint="eastAsia"/>
        </w:rPr>
        <w:t>完全渗入组织，同时能让组织维持在固定位置整齐排列。</w:t>
      </w:r>
      <w:r>
        <w:t>5</w:t>
      </w:r>
      <w:r>
        <w:rPr>
          <w:rFonts w:hint="eastAsia"/>
        </w:rPr>
        <w:t>、预制蜡块可在</w:t>
      </w:r>
      <w:r>
        <w:rPr>
          <w:rFonts w:hint="eastAsia"/>
        </w:rPr>
        <w:t>70</w:t>
      </w:r>
      <w:r>
        <w:rPr>
          <w:rFonts w:hint="eastAsia"/>
        </w:rPr>
        <w:t>℃条件下持续</w:t>
      </w:r>
      <w:r>
        <w:rPr>
          <w:rFonts w:hint="eastAsia"/>
        </w:rPr>
        <w:t>40-60</w:t>
      </w:r>
      <w:r>
        <w:rPr>
          <w:rFonts w:hint="eastAsia"/>
        </w:rPr>
        <w:t>分钟不会融解。</w:t>
      </w:r>
    </w:p>
    <w:p w:rsidR="0009134B" w:rsidRPr="0009134B" w:rsidRDefault="0009134B" w:rsidP="0009134B">
      <w:r>
        <w:rPr>
          <w:rFonts w:hint="eastAsia"/>
        </w:rPr>
        <w:t>6</w:t>
      </w:r>
      <w:r>
        <w:rPr>
          <w:rFonts w:hint="eastAsia"/>
        </w:rPr>
        <w:t>、配置</w:t>
      </w:r>
      <w:r w:rsidRPr="0009134B">
        <w:rPr>
          <w:rFonts w:hint="eastAsia"/>
        </w:rPr>
        <w:t>五个钻头及相应尺寸的预制受体蜡块，底座</w:t>
      </w:r>
      <w:r w:rsidRPr="0009134B">
        <w:rPr>
          <w:rFonts w:hint="eastAsia"/>
        </w:rPr>
        <w:t>1</w:t>
      </w:r>
      <w:r w:rsidRPr="0009134B">
        <w:rPr>
          <w:rFonts w:hint="eastAsia"/>
        </w:rPr>
        <w:t>个，预制蜡块固定盘</w:t>
      </w:r>
      <w:r w:rsidRPr="0009134B">
        <w:rPr>
          <w:rFonts w:hint="eastAsia"/>
        </w:rPr>
        <w:t>1</w:t>
      </w:r>
      <w:r w:rsidRPr="0009134B">
        <w:rPr>
          <w:rFonts w:hint="eastAsia"/>
        </w:rPr>
        <w:t>个，</w:t>
      </w:r>
      <w:r w:rsidRPr="0009134B">
        <w:rPr>
          <w:rFonts w:hint="eastAsia"/>
        </w:rPr>
        <w:t>1mm</w:t>
      </w:r>
      <w:r w:rsidRPr="0009134B">
        <w:rPr>
          <w:rFonts w:hint="eastAsia"/>
        </w:rPr>
        <w:t>专用辅助针眼托</w:t>
      </w:r>
      <w:r w:rsidRPr="0009134B">
        <w:rPr>
          <w:rFonts w:hint="eastAsia"/>
        </w:rPr>
        <w:t>1</w:t>
      </w:r>
      <w:r w:rsidRPr="0009134B">
        <w:rPr>
          <w:rFonts w:hint="eastAsia"/>
        </w:rPr>
        <w:t>个。</w:t>
      </w:r>
    </w:p>
    <w:p w:rsidR="00BA0AF2" w:rsidRDefault="009526F1" w:rsidP="0009134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项目二：</w:t>
      </w:r>
      <w:r w:rsidR="00BA0AF2">
        <w:rPr>
          <w:rFonts w:asciiTheme="majorEastAsia" w:eastAsiaTheme="majorEastAsia" w:hAnsiTheme="majorEastAsia" w:hint="eastAsia"/>
          <w:szCs w:val="21"/>
        </w:rPr>
        <w:t>冷冻离心机2台</w:t>
      </w:r>
    </w:p>
    <w:p w:rsidR="00BA0AF2" w:rsidRDefault="00BA0AF2" w:rsidP="00BA0AF2">
      <w:r>
        <w:t>1</w:t>
      </w:r>
      <w:r>
        <w:rPr>
          <w:rFonts w:hint="eastAsia"/>
        </w:rPr>
        <w:t>、最大离心力</w:t>
      </w:r>
      <w:r>
        <w:rPr>
          <w:rFonts w:hint="eastAsia"/>
        </w:rPr>
        <w:t>/</w:t>
      </w:r>
      <w:r>
        <w:rPr>
          <w:rFonts w:hint="eastAsia"/>
        </w:rPr>
        <w:t>转速≥</w:t>
      </w:r>
      <w:r>
        <w:rPr>
          <w:rFonts w:hint="eastAsia"/>
        </w:rPr>
        <w:t>21000g/15000rpm</w:t>
      </w:r>
      <w:r>
        <w:rPr>
          <w:rFonts w:hint="eastAsia"/>
        </w:rPr>
        <w:t>。</w:t>
      </w:r>
    </w:p>
    <w:p w:rsidR="00BA0AF2" w:rsidRDefault="00BA0AF2" w:rsidP="00BA0AF2">
      <w:r>
        <w:t>2</w:t>
      </w:r>
      <w:r>
        <w:rPr>
          <w:rFonts w:hint="eastAsia"/>
        </w:rPr>
        <w:t>、最大容量：</w:t>
      </w:r>
      <w:r>
        <w:rPr>
          <w:rFonts w:hint="eastAsia"/>
        </w:rPr>
        <w:t>10</w:t>
      </w:r>
      <w:r>
        <w:rPr>
          <w:rFonts w:hint="eastAsia"/>
        </w:rPr>
        <w:t>×</w:t>
      </w:r>
      <w:r>
        <w:rPr>
          <w:rFonts w:hint="eastAsia"/>
        </w:rPr>
        <w:t>5mL</w:t>
      </w:r>
      <w:r>
        <w:rPr>
          <w:rFonts w:hint="eastAsia"/>
        </w:rPr>
        <w:t>。</w:t>
      </w:r>
    </w:p>
    <w:p w:rsidR="00BA0AF2" w:rsidRDefault="00130593" w:rsidP="00BA0AF2">
      <w:r>
        <w:rPr>
          <w:rFonts w:hint="eastAsia"/>
        </w:rPr>
        <w:t>*</w:t>
      </w:r>
      <w:r w:rsidR="00BA0AF2">
        <w:t>3</w:t>
      </w:r>
      <w:r w:rsidR="00BA0AF2">
        <w:rPr>
          <w:rFonts w:hint="eastAsia"/>
        </w:rPr>
        <w:t>、最多可兼容的转子数≥</w:t>
      </w:r>
      <w:r w:rsidR="00BA0AF2">
        <w:rPr>
          <w:rFonts w:hint="eastAsia"/>
        </w:rPr>
        <w:t>6</w:t>
      </w:r>
      <w:r w:rsidR="00BA0AF2">
        <w:rPr>
          <w:rFonts w:hint="eastAsia"/>
        </w:rPr>
        <w:t>个。</w:t>
      </w:r>
    </w:p>
    <w:p w:rsidR="00BA0AF2" w:rsidRDefault="00BA0AF2" w:rsidP="00BA0AF2">
      <w:r>
        <w:t>4</w:t>
      </w:r>
      <w:r>
        <w:rPr>
          <w:rFonts w:hint="eastAsia"/>
        </w:rPr>
        <w:t>、加速</w:t>
      </w:r>
      <w:r>
        <w:rPr>
          <w:rFonts w:hint="eastAsia"/>
        </w:rPr>
        <w:t>/</w:t>
      </w:r>
      <w:r>
        <w:rPr>
          <w:rFonts w:hint="eastAsia"/>
        </w:rPr>
        <w:t>减速时间≤</w:t>
      </w:r>
      <w:r>
        <w:rPr>
          <w:rFonts w:hint="eastAsia"/>
        </w:rPr>
        <w:t>15S</w:t>
      </w:r>
      <w:r>
        <w:rPr>
          <w:rFonts w:hint="eastAsia"/>
        </w:rPr>
        <w:t>。</w:t>
      </w:r>
    </w:p>
    <w:p w:rsidR="00BA0AF2" w:rsidRDefault="00BA0AF2" w:rsidP="00BA0AF2">
      <w:r>
        <w:t>5</w:t>
      </w:r>
      <w:r>
        <w:rPr>
          <w:rFonts w:hint="eastAsia"/>
        </w:rPr>
        <w:t>、配置大尺寸液晶屏。</w:t>
      </w:r>
    </w:p>
    <w:p w:rsidR="00BA0AF2" w:rsidRDefault="00BA0AF2" w:rsidP="00BA0AF2">
      <w:r>
        <w:t>6</w:t>
      </w:r>
      <w:r>
        <w:rPr>
          <w:rFonts w:hint="eastAsia"/>
        </w:rPr>
        <w:t>、定时范围：</w:t>
      </w:r>
      <w:r>
        <w:rPr>
          <w:rFonts w:hint="eastAsia"/>
        </w:rPr>
        <w:t>10S</w:t>
      </w:r>
      <w:r>
        <w:rPr>
          <w:rFonts w:hint="eastAsia"/>
        </w:rPr>
        <w:t>～</w:t>
      </w:r>
      <w:r>
        <w:rPr>
          <w:rFonts w:hint="eastAsia"/>
        </w:rPr>
        <w:t>10H</w:t>
      </w:r>
      <w:r>
        <w:rPr>
          <w:rFonts w:hint="eastAsia"/>
        </w:rPr>
        <w:t>。</w:t>
      </w:r>
    </w:p>
    <w:p w:rsidR="00BA0AF2" w:rsidRDefault="00BA0AF2" w:rsidP="00BA0AF2">
      <w:r>
        <w:t>7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档软刹车功能。</w:t>
      </w:r>
    </w:p>
    <w:p w:rsidR="00BA0AF2" w:rsidRDefault="00BA0AF2" w:rsidP="00BA0AF2">
      <w:r>
        <w:t>8</w:t>
      </w:r>
      <w:r>
        <w:rPr>
          <w:rFonts w:hint="eastAsia"/>
        </w:rPr>
        <w:t>、工作噪音≤</w:t>
      </w:r>
      <w:r>
        <w:rPr>
          <w:rFonts w:hint="eastAsia"/>
        </w:rPr>
        <w:t>51dB</w:t>
      </w:r>
      <w:r>
        <w:rPr>
          <w:rFonts w:hint="eastAsia"/>
        </w:rPr>
        <w:t>。</w:t>
      </w:r>
    </w:p>
    <w:p w:rsidR="00BA0AF2" w:rsidRDefault="00BA0AF2" w:rsidP="00BA0AF2">
      <w:r>
        <w:t>9</w:t>
      </w:r>
      <w:r>
        <w:rPr>
          <w:rFonts w:hint="eastAsia"/>
        </w:rPr>
        <w:t>、温度控制范围：</w:t>
      </w:r>
      <w:r>
        <w:rPr>
          <w:rFonts w:hint="eastAsia"/>
        </w:rPr>
        <w:t>-10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℃。</w:t>
      </w:r>
    </w:p>
    <w:p w:rsidR="00BA0AF2" w:rsidRDefault="00BA0AF2" w:rsidP="00BA0AF2">
      <w:r>
        <w:t>10</w:t>
      </w:r>
      <w:r>
        <w:rPr>
          <w:rFonts w:hint="eastAsia"/>
        </w:rPr>
        <w:t>、提供转子识别程序、快速锁定功能、离心盖自动打开功能。</w:t>
      </w:r>
    </w:p>
    <w:p w:rsidR="00660684" w:rsidRDefault="00BA0AF2" w:rsidP="00BA0AF2">
      <w:r>
        <w:t>11</w:t>
      </w:r>
      <w:r>
        <w:rPr>
          <w:rFonts w:hint="eastAsia"/>
        </w:rPr>
        <w:t>、识别操作方便、耐用。</w:t>
      </w:r>
    </w:p>
    <w:p w:rsidR="00BA0AF2" w:rsidRDefault="00BA0AF2" w:rsidP="00BA0AF2">
      <w:r>
        <w:rPr>
          <w:rFonts w:hint="eastAsia"/>
        </w:rPr>
        <w:t>12</w:t>
      </w:r>
      <w:r>
        <w:rPr>
          <w:rFonts w:hint="eastAsia"/>
        </w:rPr>
        <w:t>、配置</w:t>
      </w:r>
      <w:r w:rsidRPr="00BA0AF2">
        <w:rPr>
          <w:rFonts w:hint="eastAsia"/>
        </w:rPr>
        <w:t>1.5/2mL</w:t>
      </w:r>
      <w:r w:rsidRPr="00BA0AF2">
        <w:rPr>
          <w:rFonts w:hint="eastAsia"/>
        </w:rPr>
        <w:t>转子</w:t>
      </w:r>
      <w:r w:rsidRPr="00BA0AF2">
        <w:rPr>
          <w:rFonts w:hint="eastAsia"/>
        </w:rPr>
        <w:t>2</w:t>
      </w:r>
      <w:r w:rsidRPr="00BA0AF2">
        <w:rPr>
          <w:rFonts w:hint="eastAsia"/>
        </w:rPr>
        <w:t>副，</w:t>
      </w:r>
      <w:r w:rsidRPr="00BA0AF2">
        <w:rPr>
          <w:rFonts w:hint="eastAsia"/>
        </w:rPr>
        <w:t>5mL</w:t>
      </w:r>
      <w:r w:rsidRPr="00BA0AF2">
        <w:rPr>
          <w:rFonts w:hint="eastAsia"/>
        </w:rPr>
        <w:t>转子</w:t>
      </w:r>
      <w:r w:rsidRPr="00BA0AF2">
        <w:rPr>
          <w:rFonts w:hint="eastAsia"/>
        </w:rPr>
        <w:t>1</w:t>
      </w:r>
      <w:r w:rsidRPr="00BA0AF2">
        <w:rPr>
          <w:rFonts w:hint="eastAsia"/>
        </w:rPr>
        <w:t>副。</w:t>
      </w:r>
    </w:p>
    <w:p w:rsidR="00BA0AF2" w:rsidRDefault="00BA0AF2" w:rsidP="00BA0AF2">
      <w:r>
        <w:rPr>
          <w:rFonts w:hint="eastAsia"/>
        </w:rPr>
        <w:t>项目三：</w:t>
      </w:r>
      <w:r w:rsidR="00BD3578">
        <w:rPr>
          <w:rFonts w:hint="eastAsia"/>
        </w:rPr>
        <w:t>小动物呼吸机</w:t>
      </w:r>
      <w:r w:rsidR="00BD3578">
        <w:rPr>
          <w:rFonts w:hint="eastAsia"/>
        </w:rPr>
        <w:t>1</w:t>
      </w:r>
      <w:r w:rsidR="00BD3578">
        <w:rPr>
          <w:rFonts w:hint="eastAsia"/>
        </w:rPr>
        <w:t>台</w:t>
      </w:r>
    </w:p>
    <w:p w:rsidR="00222CC6" w:rsidRDefault="00222CC6" w:rsidP="00222CC6">
      <w:r>
        <w:rPr>
          <w:rFonts w:hint="eastAsia"/>
        </w:rPr>
        <w:t>1</w:t>
      </w:r>
      <w:r>
        <w:rPr>
          <w:rFonts w:hint="eastAsia"/>
        </w:rPr>
        <w:t>、压力或体积循环操作。</w:t>
      </w:r>
    </w:p>
    <w:p w:rsidR="00073146" w:rsidRDefault="00222CC6" w:rsidP="00222CC6">
      <w:r>
        <w:rPr>
          <w:rFonts w:hint="eastAsia"/>
        </w:rPr>
        <w:t>2</w:t>
      </w:r>
      <w:r>
        <w:rPr>
          <w:rFonts w:hint="eastAsia"/>
        </w:rPr>
        <w:t>、</w:t>
      </w:r>
      <w:r w:rsidR="00073146">
        <w:rPr>
          <w:rFonts w:hint="eastAsia"/>
        </w:rPr>
        <w:t>适用动物小鼠至豚鼠。</w:t>
      </w:r>
    </w:p>
    <w:p w:rsidR="00222CC6" w:rsidRDefault="00222CC6" w:rsidP="00222CC6">
      <w:r>
        <w:rPr>
          <w:rFonts w:hint="eastAsia"/>
        </w:rPr>
        <w:t>3</w:t>
      </w:r>
      <w:r>
        <w:rPr>
          <w:rFonts w:hint="eastAsia"/>
        </w:rPr>
        <w:t>、</w:t>
      </w:r>
      <w:r w:rsidR="00073146">
        <w:rPr>
          <w:rFonts w:hint="eastAsia"/>
        </w:rPr>
        <w:t>可自动计算和显示潮气量和所有参数。</w:t>
      </w:r>
    </w:p>
    <w:p w:rsidR="00222CC6" w:rsidRDefault="00222CC6" w:rsidP="00222CC6">
      <w:r>
        <w:rPr>
          <w:rFonts w:hint="eastAsia"/>
        </w:rPr>
        <w:t>4</w:t>
      </w:r>
      <w:r>
        <w:rPr>
          <w:rFonts w:hint="eastAsia"/>
        </w:rPr>
        <w:t>、</w:t>
      </w:r>
      <w:r w:rsidR="00073146">
        <w:rPr>
          <w:rFonts w:hint="eastAsia"/>
        </w:rPr>
        <w:t>可编程的自动叹气功能。</w:t>
      </w:r>
    </w:p>
    <w:p w:rsidR="00222CC6" w:rsidRDefault="00222CC6" w:rsidP="00222CC6">
      <w:r>
        <w:rPr>
          <w:rFonts w:hint="eastAsia"/>
        </w:rPr>
        <w:t>5</w:t>
      </w:r>
      <w:r>
        <w:rPr>
          <w:rFonts w:hint="eastAsia"/>
        </w:rPr>
        <w:t>、</w:t>
      </w:r>
      <w:r w:rsidR="00073146">
        <w:rPr>
          <w:rFonts w:hint="eastAsia"/>
        </w:rPr>
        <w:t>软件应用程序可通过</w:t>
      </w:r>
      <w:r w:rsidR="00073146">
        <w:rPr>
          <w:rFonts w:hint="eastAsia"/>
        </w:rPr>
        <w:t>USB</w:t>
      </w:r>
      <w:r w:rsidR="00073146">
        <w:rPr>
          <w:rFonts w:hint="eastAsia"/>
        </w:rPr>
        <w:t>端口进行远程控制氧气和麻醉安全。</w:t>
      </w:r>
    </w:p>
    <w:p w:rsidR="00222CC6" w:rsidRDefault="00222CC6" w:rsidP="00222CC6">
      <w:r>
        <w:rPr>
          <w:rFonts w:hint="eastAsia"/>
        </w:rPr>
        <w:t>6</w:t>
      </w:r>
      <w:r>
        <w:rPr>
          <w:rFonts w:hint="eastAsia"/>
        </w:rPr>
        <w:t>、</w:t>
      </w:r>
      <w:r w:rsidR="00073146">
        <w:rPr>
          <w:rFonts w:hint="eastAsia"/>
        </w:rPr>
        <w:t>可同时满足≥</w:t>
      </w:r>
      <w:r w:rsidR="00073146">
        <w:rPr>
          <w:rFonts w:hint="eastAsia"/>
        </w:rPr>
        <w:t>5</w:t>
      </w:r>
      <w:r w:rsidR="00073146">
        <w:rPr>
          <w:rFonts w:hint="eastAsia"/>
        </w:rPr>
        <w:t>只动物使用，可使用</w:t>
      </w:r>
      <w:r w:rsidR="00073146">
        <w:rPr>
          <w:rFonts w:hint="eastAsia"/>
        </w:rPr>
        <w:t>CTP-VA-3</w:t>
      </w:r>
      <w:r w:rsidR="00073146">
        <w:rPr>
          <w:rFonts w:hint="eastAsia"/>
        </w:rPr>
        <w:t>阀门组件扩展到更大的动物。</w:t>
      </w:r>
    </w:p>
    <w:p w:rsidR="00222CC6" w:rsidRDefault="00222CC6" w:rsidP="00222CC6">
      <w:r>
        <w:rPr>
          <w:rFonts w:hint="eastAsia"/>
        </w:rPr>
        <w:t>7</w:t>
      </w:r>
      <w:r>
        <w:rPr>
          <w:rFonts w:hint="eastAsia"/>
        </w:rPr>
        <w:t>、</w:t>
      </w:r>
      <w:r w:rsidR="00073146">
        <w:rPr>
          <w:rFonts w:hint="eastAsia"/>
        </w:rPr>
        <w:t>呼吸频率范围：</w:t>
      </w:r>
      <w:r w:rsidR="00073146">
        <w:rPr>
          <w:rFonts w:hint="eastAsia"/>
        </w:rPr>
        <w:t>5-200</w:t>
      </w:r>
      <w:r w:rsidR="00073146">
        <w:rPr>
          <w:rFonts w:hint="eastAsia"/>
        </w:rPr>
        <w:t>次呼吸</w:t>
      </w:r>
      <w:r w:rsidR="00073146">
        <w:rPr>
          <w:rFonts w:hint="eastAsia"/>
        </w:rPr>
        <w:t>/</w:t>
      </w:r>
      <w:r w:rsidR="00073146">
        <w:rPr>
          <w:rFonts w:hint="eastAsia"/>
        </w:rPr>
        <w:t>分钟。</w:t>
      </w:r>
    </w:p>
    <w:p w:rsidR="00222CC6" w:rsidRDefault="00222CC6" w:rsidP="00222CC6">
      <w:r>
        <w:rPr>
          <w:rFonts w:hint="eastAsia"/>
        </w:rPr>
        <w:t>8</w:t>
      </w:r>
      <w:r>
        <w:rPr>
          <w:rFonts w:hint="eastAsia"/>
        </w:rPr>
        <w:t>、</w:t>
      </w:r>
      <w:r w:rsidR="00073146">
        <w:rPr>
          <w:rFonts w:hint="eastAsia"/>
        </w:rPr>
        <w:t>潮气量范围：</w:t>
      </w:r>
      <w:r w:rsidR="00073146">
        <w:rPr>
          <w:rFonts w:hint="eastAsia"/>
        </w:rPr>
        <w:t>0.2-30ml</w:t>
      </w:r>
      <w:r w:rsidR="00073146"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9</w:t>
      </w:r>
      <w:r>
        <w:rPr>
          <w:rFonts w:hint="eastAsia"/>
        </w:rPr>
        <w:t>、</w:t>
      </w:r>
      <w:r w:rsidR="00073146">
        <w:rPr>
          <w:rFonts w:hint="eastAsia"/>
        </w:rPr>
        <w:t>吸气</w:t>
      </w:r>
      <w:r w:rsidR="00073146">
        <w:rPr>
          <w:rFonts w:hint="eastAsia"/>
        </w:rPr>
        <w:t>/</w:t>
      </w:r>
      <w:r w:rsidR="00073146">
        <w:rPr>
          <w:rFonts w:hint="eastAsia"/>
        </w:rPr>
        <w:t>呼气范围（％</w:t>
      </w:r>
      <w:proofErr w:type="spellStart"/>
      <w:r w:rsidR="00073146">
        <w:rPr>
          <w:rFonts w:hint="eastAsia"/>
        </w:rPr>
        <w:t>Insp</w:t>
      </w:r>
      <w:proofErr w:type="spellEnd"/>
      <w:r w:rsidR="00073146">
        <w:rPr>
          <w:rFonts w:hint="eastAsia"/>
        </w:rPr>
        <w:t>）：</w:t>
      </w:r>
      <w:r w:rsidR="00073146">
        <w:rPr>
          <w:rFonts w:hint="eastAsia"/>
        </w:rPr>
        <w:t>10-90</w:t>
      </w:r>
      <w:r w:rsidR="00073146">
        <w:rPr>
          <w:rFonts w:hint="eastAsia"/>
        </w:rPr>
        <w:t>％。</w:t>
      </w:r>
    </w:p>
    <w:p w:rsidR="00222CC6" w:rsidRDefault="00222CC6" w:rsidP="00222CC6">
      <w:r>
        <w:rPr>
          <w:rFonts w:hint="eastAsia"/>
        </w:rPr>
        <w:t>10</w:t>
      </w:r>
      <w:r>
        <w:rPr>
          <w:rFonts w:hint="eastAsia"/>
        </w:rPr>
        <w:t>、</w:t>
      </w:r>
      <w:r w:rsidR="00073146">
        <w:rPr>
          <w:rFonts w:hint="eastAsia"/>
        </w:rPr>
        <w:t>吸气流量范围：</w:t>
      </w:r>
      <w:r w:rsidR="00073146">
        <w:rPr>
          <w:rFonts w:hint="eastAsia"/>
        </w:rPr>
        <w:t>10-1000 ml /</w:t>
      </w:r>
      <w:r w:rsidR="00073146">
        <w:rPr>
          <w:rFonts w:hint="eastAsia"/>
        </w:rPr>
        <w:t>分钟。</w:t>
      </w:r>
    </w:p>
    <w:p w:rsidR="00222CC6" w:rsidRDefault="00222CC6" w:rsidP="00222CC6">
      <w:r>
        <w:rPr>
          <w:rFonts w:hint="eastAsia"/>
        </w:rPr>
        <w:lastRenderedPageBreak/>
        <w:t>1</w:t>
      </w:r>
      <w:r w:rsidR="00073146">
        <w:rPr>
          <w:rFonts w:hint="eastAsia"/>
        </w:rPr>
        <w:t>1</w:t>
      </w:r>
      <w:r>
        <w:rPr>
          <w:rFonts w:hint="eastAsia"/>
        </w:rPr>
        <w:t>、压力控制范围：</w:t>
      </w:r>
      <w:r>
        <w:rPr>
          <w:rFonts w:hint="eastAsia"/>
        </w:rPr>
        <w:t>0-50.0 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1</w:t>
      </w:r>
      <w:r w:rsidR="00073146">
        <w:rPr>
          <w:rFonts w:hint="eastAsia"/>
        </w:rPr>
        <w:t>2</w:t>
      </w:r>
      <w:r>
        <w:rPr>
          <w:rFonts w:hint="eastAsia"/>
        </w:rPr>
        <w:t>、内部气泵容量：</w:t>
      </w:r>
      <w:r>
        <w:rPr>
          <w:rFonts w:hint="eastAsia"/>
        </w:rPr>
        <w:t xml:space="preserve">2.5 </w:t>
      </w:r>
      <w:proofErr w:type="spellStart"/>
      <w:r>
        <w:rPr>
          <w:rFonts w:hint="eastAsia"/>
        </w:rPr>
        <w:t>lpm</w:t>
      </w:r>
      <w:proofErr w:type="spellEnd"/>
      <w:r>
        <w:rPr>
          <w:rFonts w:hint="eastAsia"/>
        </w:rPr>
        <w:t xml:space="preserve"> @ 5psi</w:t>
      </w:r>
      <w:r>
        <w:rPr>
          <w:rFonts w:hint="eastAsia"/>
        </w:rPr>
        <w:t>（</w:t>
      </w:r>
      <w:r>
        <w:rPr>
          <w:rFonts w:hint="eastAsia"/>
        </w:rPr>
        <w:t>0.34 bar</w:t>
      </w:r>
      <w:r>
        <w:rPr>
          <w:rFonts w:hint="eastAsia"/>
        </w:rPr>
        <w:t>）。</w:t>
      </w:r>
    </w:p>
    <w:p w:rsidR="00222CC6" w:rsidRDefault="00222CC6" w:rsidP="00222CC6">
      <w:r>
        <w:rPr>
          <w:rFonts w:hint="eastAsia"/>
        </w:rPr>
        <w:t>1</w:t>
      </w:r>
      <w:r w:rsidR="00073146">
        <w:rPr>
          <w:rFonts w:hint="eastAsia"/>
        </w:rPr>
        <w:t>3</w:t>
      </w:r>
      <w:r>
        <w:rPr>
          <w:rFonts w:hint="eastAsia"/>
        </w:rPr>
        <w:t>、模拟压力输出电压：</w:t>
      </w:r>
      <w:r>
        <w:rPr>
          <w:rFonts w:hint="eastAsia"/>
        </w:rPr>
        <w:t>50mV/cmH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1</w:t>
      </w:r>
      <w:r w:rsidR="00073146">
        <w:rPr>
          <w:rFonts w:hint="eastAsia"/>
        </w:rPr>
        <w:t>4</w:t>
      </w:r>
      <w:r>
        <w:rPr>
          <w:rFonts w:hint="eastAsia"/>
        </w:rPr>
        <w:t>、逻辑同步输出电压：</w:t>
      </w:r>
      <w:r>
        <w:rPr>
          <w:rFonts w:hint="eastAsia"/>
        </w:rPr>
        <w:t>5V</w:t>
      </w:r>
      <w:r>
        <w:rPr>
          <w:rFonts w:hint="eastAsia"/>
        </w:rPr>
        <w:t>（</w:t>
      </w:r>
      <w:r>
        <w:rPr>
          <w:rFonts w:hint="eastAsia"/>
        </w:rPr>
        <w:t>TTL</w:t>
      </w:r>
      <w:r>
        <w:rPr>
          <w:rFonts w:hint="eastAsia"/>
        </w:rPr>
        <w:t>）。</w:t>
      </w:r>
    </w:p>
    <w:p w:rsidR="00222CC6" w:rsidRDefault="00073146" w:rsidP="00222CC6">
      <w:r>
        <w:rPr>
          <w:rFonts w:hint="eastAsia"/>
        </w:rPr>
        <w:t>15</w:t>
      </w:r>
      <w:r w:rsidR="00222CC6">
        <w:rPr>
          <w:rFonts w:hint="eastAsia"/>
        </w:rPr>
        <w:t>、触发输入电压：</w:t>
      </w:r>
      <w:r w:rsidR="00222CC6">
        <w:rPr>
          <w:rFonts w:hint="eastAsia"/>
        </w:rPr>
        <w:t>5V</w:t>
      </w:r>
      <w:r w:rsidR="00222CC6">
        <w:rPr>
          <w:rFonts w:hint="eastAsia"/>
        </w:rPr>
        <w:t>（</w:t>
      </w:r>
      <w:r w:rsidR="00222CC6">
        <w:rPr>
          <w:rFonts w:hint="eastAsia"/>
        </w:rPr>
        <w:t>TTL</w:t>
      </w:r>
      <w:r w:rsidR="00222CC6">
        <w:rPr>
          <w:rFonts w:hint="eastAsia"/>
        </w:rPr>
        <w:t>）。</w:t>
      </w:r>
    </w:p>
    <w:p w:rsidR="00222CC6" w:rsidRDefault="00222CC6" w:rsidP="00222CC6">
      <w:r>
        <w:rPr>
          <w:rFonts w:hint="eastAsia"/>
        </w:rPr>
        <w:t>1</w:t>
      </w:r>
      <w:r w:rsidR="00073146">
        <w:rPr>
          <w:rFonts w:hint="eastAsia"/>
        </w:rPr>
        <w:t>6</w:t>
      </w:r>
      <w:r>
        <w:rPr>
          <w:rFonts w:hint="eastAsia"/>
        </w:rPr>
        <w:t>、遥控接口：</w:t>
      </w:r>
      <w:r>
        <w:rPr>
          <w:rFonts w:hint="eastAsia"/>
        </w:rPr>
        <w:t>USB</w:t>
      </w:r>
      <w:r>
        <w:rPr>
          <w:rFonts w:hint="eastAsia"/>
        </w:rPr>
        <w:t>。</w:t>
      </w:r>
    </w:p>
    <w:p w:rsidR="00222CC6" w:rsidRDefault="00073146" w:rsidP="00222CC6">
      <w:r>
        <w:rPr>
          <w:rFonts w:hint="eastAsia"/>
        </w:rPr>
        <w:t>17</w:t>
      </w:r>
      <w:r w:rsidR="00222CC6">
        <w:rPr>
          <w:rFonts w:hint="eastAsia"/>
        </w:rPr>
        <w:t>、配置要求：主机</w:t>
      </w:r>
      <w:r w:rsidR="00222CC6">
        <w:rPr>
          <w:rFonts w:hint="eastAsia"/>
        </w:rPr>
        <w:t>1</w:t>
      </w:r>
      <w:r w:rsidR="00222CC6">
        <w:rPr>
          <w:rFonts w:hint="eastAsia"/>
        </w:rPr>
        <w:t>台，</w:t>
      </w:r>
      <w:r w:rsidR="00222CC6" w:rsidRPr="00985D27">
        <w:rPr>
          <w:rFonts w:hint="eastAsia"/>
        </w:rPr>
        <w:t>五通道流量控制器及管路</w:t>
      </w:r>
      <w:r w:rsidR="00222CC6" w:rsidRPr="00985D27">
        <w:rPr>
          <w:rFonts w:hint="eastAsia"/>
        </w:rPr>
        <w:t xml:space="preserve"> 1</w:t>
      </w:r>
      <w:r w:rsidR="00222CC6" w:rsidRPr="00985D27">
        <w:rPr>
          <w:rFonts w:hint="eastAsia"/>
        </w:rPr>
        <w:t>套</w:t>
      </w:r>
      <w:r w:rsidR="00222CC6">
        <w:rPr>
          <w:rFonts w:hint="eastAsia"/>
        </w:rPr>
        <w:t>以及设备正常工作的其它必备附件。</w:t>
      </w:r>
    </w:p>
    <w:p w:rsidR="00BD3578" w:rsidRDefault="00BD3578" w:rsidP="00BA0AF2">
      <w:r>
        <w:rPr>
          <w:rFonts w:hint="eastAsia"/>
        </w:rPr>
        <w:t>项目四：小动物麻醉机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222CC6" w:rsidRDefault="00222CC6" w:rsidP="00222CC6">
      <w:r>
        <w:rPr>
          <w:rFonts w:hint="eastAsia"/>
        </w:rPr>
        <w:t>1</w:t>
      </w:r>
      <w:r>
        <w:rPr>
          <w:rFonts w:hint="eastAsia"/>
        </w:rPr>
        <w:t>、</w:t>
      </w:r>
      <w:r>
        <w:t>可容纳大小不等的动物，从新生小鼠到兔子</w:t>
      </w:r>
      <w:r>
        <w:rPr>
          <w:rFonts w:hint="eastAsia"/>
        </w:rPr>
        <w:t>。</w:t>
      </w:r>
    </w:p>
    <w:p w:rsidR="00222CC6" w:rsidRPr="00985D27" w:rsidRDefault="00222CC6" w:rsidP="00222CC6">
      <w:r>
        <w:rPr>
          <w:rFonts w:hint="eastAsia"/>
        </w:rPr>
        <w:t>2</w:t>
      </w:r>
      <w:r>
        <w:rPr>
          <w:rFonts w:hint="eastAsia"/>
        </w:rPr>
        <w:t>、</w:t>
      </w:r>
      <w:r>
        <w:t>五个输出口分别提供麻醉气体给诱导箱和最多四个动物呼吸鼻套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3</w:t>
      </w:r>
      <w:r>
        <w:rPr>
          <w:rFonts w:hint="eastAsia"/>
        </w:rPr>
        <w:t>、</w:t>
      </w:r>
      <w:r>
        <w:t>流量计配置更加人性化</w:t>
      </w:r>
      <w:r>
        <w:rPr>
          <w:rFonts w:hint="eastAsia"/>
        </w:rPr>
        <w:t>，</w:t>
      </w:r>
      <w:r>
        <w:t>流量：</w:t>
      </w:r>
      <w:r>
        <w:t>0 – 4 LPM</w:t>
      </w:r>
      <w:r>
        <w:rPr>
          <w:rFonts w:hint="eastAsia"/>
        </w:rPr>
        <w:t>；</w:t>
      </w:r>
      <w:r>
        <w:t>包含两个流量计：流量计</w:t>
      </w:r>
      <w:r>
        <w:rPr>
          <w:rFonts w:hint="eastAsia"/>
        </w:rPr>
        <w:t>①</w:t>
      </w:r>
      <w:r>
        <w:t>控制流入汽化器的流量</w:t>
      </w:r>
      <w:r>
        <w:rPr>
          <w:rFonts w:hint="eastAsia"/>
        </w:rPr>
        <w:t>；</w:t>
      </w:r>
      <w:r>
        <w:t>流量计</w:t>
      </w:r>
      <w:r>
        <w:rPr>
          <w:rFonts w:hint="eastAsia"/>
        </w:rPr>
        <w:t>②</w:t>
      </w:r>
      <w:r>
        <w:t>控制流入</w:t>
      </w:r>
      <w:proofErr w:type="gramStart"/>
      <w:r>
        <w:t>感应室</w:t>
      </w:r>
      <w:proofErr w:type="gramEnd"/>
      <w:r>
        <w:t>的流量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4</w:t>
      </w:r>
      <w:r>
        <w:rPr>
          <w:rFonts w:hint="eastAsia"/>
        </w:rPr>
        <w:t>、</w:t>
      </w:r>
      <w:r>
        <w:t>第二个流量计</w:t>
      </w:r>
      <w:r>
        <w:rPr>
          <w:rFonts w:hint="eastAsia"/>
        </w:rPr>
        <w:t>可</w:t>
      </w:r>
      <w:r>
        <w:t>平衡腔室和通气口之间的流量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5</w:t>
      </w:r>
      <w:r>
        <w:rPr>
          <w:rFonts w:hint="eastAsia"/>
        </w:rPr>
        <w:t>、</w:t>
      </w:r>
      <w:r>
        <w:t>带有废气吸收器，可更换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6</w:t>
      </w:r>
      <w:r>
        <w:rPr>
          <w:rFonts w:hint="eastAsia"/>
        </w:rPr>
        <w:t>、</w:t>
      </w:r>
      <w:r>
        <w:t>配套混合气体输出管路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7</w:t>
      </w:r>
      <w:r>
        <w:rPr>
          <w:rFonts w:hint="eastAsia"/>
        </w:rPr>
        <w:t>、</w:t>
      </w:r>
      <w:r>
        <w:t>可与麻醉呼吸机配合使用，用于动物的开胸手术及其他有呼吸抑制性的手术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8</w:t>
      </w:r>
      <w:r>
        <w:rPr>
          <w:rFonts w:hint="eastAsia"/>
        </w:rPr>
        <w:t>、</w:t>
      </w:r>
      <w:r w:rsidRPr="00985D27">
        <w:rPr>
          <w:rFonts w:hint="eastAsia"/>
        </w:rPr>
        <w:t>氧气冲洗按钮在将动物移出诱导箱之前净化诱导箱</w:t>
      </w:r>
      <w:r>
        <w:rPr>
          <w:rFonts w:hint="eastAsia"/>
        </w:rPr>
        <w:t>。</w:t>
      </w:r>
    </w:p>
    <w:p w:rsidR="00222CC6" w:rsidRDefault="00222CC6" w:rsidP="00222CC6">
      <w:r>
        <w:rPr>
          <w:rFonts w:hint="eastAsia"/>
        </w:rPr>
        <w:t>9</w:t>
      </w:r>
      <w:r>
        <w:rPr>
          <w:rFonts w:hint="eastAsia"/>
        </w:rPr>
        <w:t>、配置要求：</w:t>
      </w:r>
    </w:p>
    <w:p w:rsidR="00222CC6" w:rsidRDefault="00222CC6" w:rsidP="00222CC6">
      <w:r>
        <w:rPr>
          <w:rFonts w:hint="eastAsia"/>
        </w:rPr>
        <w:t>1</w:t>
      </w:r>
      <w:r>
        <w:rPr>
          <w:rFonts w:hint="eastAsia"/>
        </w:rPr>
        <w:t>）主机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222CC6" w:rsidRDefault="00222CC6" w:rsidP="00222CC6">
      <w:r>
        <w:rPr>
          <w:rFonts w:hint="eastAsia"/>
        </w:rPr>
        <w:t>2</w:t>
      </w:r>
      <w:r>
        <w:rPr>
          <w:rFonts w:hint="eastAsia"/>
        </w:rPr>
        <w:t>）氧气或空气调节器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222CC6" w:rsidRDefault="00222CC6" w:rsidP="00222CC6">
      <w:r>
        <w:rPr>
          <w:rFonts w:hint="eastAsia"/>
        </w:rPr>
        <w:t>3</w:t>
      </w:r>
      <w:r>
        <w:rPr>
          <w:rFonts w:hint="eastAsia"/>
        </w:rPr>
        <w:t>）小鼠诱导盒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222CC6" w:rsidRDefault="00222CC6" w:rsidP="00222CC6">
      <w:r>
        <w:rPr>
          <w:rFonts w:hint="eastAsia"/>
        </w:rPr>
        <w:t>4</w:t>
      </w:r>
      <w:r>
        <w:rPr>
          <w:rFonts w:hint="eastAsia"/>
        </w:rPr>
        <w:t>）活性炭过滤盒</w:t>
      </w:r>
      <w:r>
        <w:rPr>
          <w:rFonts w:hint="eastAsia"/>
        </w:rPr>
        <w:t xml:space="preserve"> 8</w:t>
      </w:r>
      <w:r>
        <w:rPr>
          <w:rFonts w:hint="eastAsia"/>
        </w:rPr>
        <w:t>个</w:t>
      </w:r>
    </w:p>
    <w:p w:rsidR="00222CC6" w:rsidRDefault="00222CC6" w:rsidP="00222CC6">
      <w:r>
        <w:rPr>
          <w:rFonts w:hint="eastAsia"/>
        </w:rPr>
        <w:t>5</w:t>
      </w:r>
      <w:r>
        <w:rPr>
          <w:rFonts w:hint="eastAsia"/>
        </w:rPr>
        <w:t>）小鼠</w:t>
      </w:r>
      <w:r>
        <w:rPr>
          <w:rFonts w:hint="eastAsia"/>
        </w:rPr>
        <w:t>/</w:t>
      </w:r>
      <w:r>
        <w:rPr>
          <w:rFonts w:hint="eastAsia"/>
        </w:rPr>
        <w:t>大鼠非再吸入装置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222CC6" w:rsidRDefault="00222CC6" w:rsidP="00222CC6">
      <w:r>
        <w:rPr>
          <w:rFonts w:hint="eastAsia"/>
        </w:rPr>
        <w:t>6</w:t>
      </w:r>
      <w:r>
        <w:rPr>
          <w:rFonts w:hint="eastAsia"/>
        </w:rPr>
        <w:t>）设备正常工作的其它必备附件</w:t>
      </w:r>
    </w:p>
    <w:p w:rsidR="00BD3578" w:rsidRDefault="00BD3578" w:rsidP="00BA0AF2">
      <w:r>
        <w:rPr>
          <w:rFonts w:hint="eastAsia"/>
        </w:rPr>
        <w:t>项目五：生物阅读器</w:t>
      </w:r>
      <w:r>
        <w:rPr>
          <w:rFonts w:hint="eastAsia"/>
        </w:rPr>
        <w:t>1</w:t>
      </w:r>
      <w:r>
        <w:rPr>
          <w:rFonts w:hint="eastAsia"/>
        </w:rPr>
        <w:t>台，用于</w:t>
      </w:r>
      <w:r>
        <w:rPr>
          <w:rFonts w:asciiTheme="majorEastAsia" w:eastAsiaTheme="majorEastAsia" w:hAnsiTheme="majorEastAsia"/>
          <w:szCs w:val="21"/>
        </w:rPr>
        <w:t>物品</w:t>
      </w:r>
      <w:r>
        <w:rPr>
          <w:rFonts w:asciiTheme="majorEastAsia" w:eastAsiaTheme="majorEastAsia" w:hAnsiTheme="majorEastAsia" w:hint="eastAsia"/>
          <w:szCs w:val="21"/>
        </w:rPr>
        <w:t>灭菌过程负荷监测。</w:t>
      </w:r>
    </w:p>
    <w:p w:rsidR="00BD3578" w:rsidRDefault="00BD3578" w:rsidP="00BD3578">
      <w:r>
        <w:rPr>
          <w:rFonts w:hint="eastAsia"/>
        </w:rPr>
        <w:t>1</w:t>
      </w:r>
      <w:r>
        <w:rPr>
          <w:rFonts w:hint="eastAsia"/>
        </w:rPr>
        <w:t>、二合一自动判读系统，任何</w:t>
      </w:r>
      <w:r>
        <w:rPr>
          <w:rFonts w:hint="eastAsia"/>
        </w:rPr>
        <w:t>1</w:t>
      </w:r>
      <w:r>
        <w:rPr>
          <w:rFonts w:hint="eastAsia"/>
        </w:rPr>
        <w:t>个孔位可培养压力蒸汽灭菌和过氧化氢灭菌生物指示剂。</w:t>
      </w:r>
    </w:p>
    <w:p w:rsidR="00BD3578" w:rsidRDefault="00BD3578" w:rsidP="00BD3578">
      <w:r>
        <w:rPr>
          <w:rFonts w:hint="eastAsia"/>
        </w:rPr>
        <w:t>2</w:t>
      </w:r>
      <w:r>
        <w:rPr>
          <w:rFonts w:hint="eastAsia"/>
        </w:rPr>
        <w:t>、高低温半小时内快速判读，可实现器械安全快速放行。</w:t>
      </w:r>
    </w:p>
    <w:p w:rsidR="00BD3578" w:rsidRDefault="00BD3578" w:rsidP="00BD3578">
      <w:r>
        <w:rPr>
          <w:rFonts w:hint="eastAsia"/>
        </w:rPr>
        <w:t>3</w:t>
      </w:r>
      <w:r>
        <w:rPr>
          <w:rFonts w:hint="eastAsia"/>
        </w:rPr>
        <w:t>、可连接数字化平台，支持智能判读，数字化存档，精准分析，数据互联互通。</w:t>
      </w:r>
    </w:p>
    <w:p w:rsidR="00BD3578" w:rsidRDefault="00BD3578" w:rsidP="00BD3578">
      <w:r>
        <w:rPr>
          <w:rFonts w:hint="eastAsia"/>
        </w:rPr>
        <w:t>4</w:t>
      </w:r>
      <w:r>
        <w:rPr>
          <w:rFonts w:hint="eastAsia"/>
        </w:rPr>
        <w:t>、实现每批次生物监测，符合规范指南要求。</w:t>
      </w:r>
    </w:p>
    <w:p w:rsidR="00BD3578" w:rsidRDefault="00BD3578" w:rsidP="00BD3578">
      <w:r>
        <w:rPr>
          <w:rFonts w:hint="eastAsia"/>
        </w:rPr>
        <w:t>5</w:t>
      </w:r>
      <w:r>
        <w:rPr>
          <w:rFonts w:hint="eastAsia"/>
        </w:rPr>
        <w:t>、操作方便，无须校准，自动阅读结果，有报警功能。</w:t>
      </w:r>
    </w:p>
    <w:p w:rsidR="00BD3578" w:rsidRDefault="00BD3578" w:rsidP="00BD357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、可使用手机和电脑远程查看结果。</w:t>
      </w:r>
    </w:p>
    <w:p w:rsidR="005953BB" w:rsidRDefault="005953BB" w:rsidP="005953BB">
      <w:pPr>
        <w:jc w:val="right"/>
        <w:rPr>
          <w:rFonts w:hint="eastAsia"/>
        </w:rPr>
      </w:pPr>
      <w:r>
        <w:rPr>
          <w:rFonts w:hint="eastAsia"/>
        </w:rPr>
        <w:t>采购中心</w:t>
      </w:r>
    </w:p>
    <w:p w:rsidR="005953BB" w:rsidRPr="00BD3578" w:rsidRDefault="005953BB" w:rsidP="005953BB">
      <w:pPr>
        <w:jc w:val="right"/>
      </w:pPr>
      <w:r>
        <w:rPr>
          <w:rFonts w:hint="eastAsia"/>
        </w:rPr>
        <w:t>2021.4.27</w:t>
      </w:r>
    </w:p>
    <w:sectPr w:rsidR="005953BB" w:rsidRPr="00BD357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A4" w:rsidRDefault="00251AA4" w:rsidP="00B62553">
      <w:r>
        <w:separator/>
      </w:r>
    </w:p>
  </w:endnote>
  <w:endnote w:type="continuationSeparator" w:id="0">
    <w:p w:rsidR="00251AA4" w:rsidRDefault="00251AA4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120"/>
      <w:docPartObj>
        <w:docPartGallery w:val="Page Numbers (Bottom of Page)"/>
        <w:docPartUnique/>
      </w:docPartObj>
    </w:sdtPr>
    <w:sdtContent>
      <w:p w:rsidR="007A38AE" w:rsidRDefault="007A38A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FB" w:rsidRPr="00A145FB">
          <w:rPr>
            <w:noProof/>
            <w:lang w:val="zh-CN"/>
          </w:rPr>
          <w:t>1</w:t>
        </w:r>
        <w:r>
          <w:fldChar w:fldCharType="end"/>
        </w:r>
      </w:p>
    </w:sdtContent>
  </w:sdt>
  <w:p w:rsidR="007A38AE" w:rsidRDefault="007A38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A4" w:rsidRDefault="00251AA4" w:rsidP="00B62553">
      <w:r>
        <w:separator/>
      </w:r>
    </w:p>
  </w:footnote>
  <w:footnote w:type="continuationSeparator" w:id="0">
    <w:p w:rsidR="00251AA4" w:rsidRDefault="00251AA4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3511"/>
    <w:rsid w:val="0002354E"/>
    <w:rsid w:val="000238AE"/>
    <w:rsid w:val="00024362"/>
    <w:rsid w:val="00025480"/>
    <w:rsid w:val="00025A56"/>
    <w:rsid w:val="000314D2"/>
    <w:rsid w:val="00031E83"/>
    <w:rsid w:val="0003283C"/>
    <w:rsid w:val="00032B68"/>
    <w:rsid w:val="00032F37"/>
    <w:rsid w:val="00033340"/>
    <w:rsid w:val="00034FFA"/>
    <w:rsid w:val="0003508D"/>
    <w:rsid w:val="0003563E"/>
    <w:rsid w:val="00035DC1"/>
    <w:rsid w:val="000360C2"/>
    <w:rsid w:val="000363E3"/>
    <w:rsid w:val="000370BE"/>
    <w:rsid w:val="00040790"/>
    <w:rsid w:val="00040E70"/>
    <w:rsid w:val="0004329F"/>
    <w:rsid w:val="000457DE"/>
    <w:rsid w:val="000467A3"/>
    <w:rsid w:val="000473A9"/>
    <w:rsid w:val="00047AAC"/>
    <w:rsid w:val="00050DD7"/>
    <w:rsid w:val="00053490"/>
    <w:rsid w:val="0005418E"/>
    <w:rsid w:val="0005420D"/>
    <w:rsid w:val="00055713"/>
    <w:rsid w:val="00057907"/>
    <w:rsid w:val="0005790A"/>
    <w:rsid w:val="00060841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134B"/>
    <w:rsid w:val="00092B49"/>
    <w:rsid w:val="000939C9"/>
    <w:rsid w:val="000948A4"/>
    <w:rsid w:val="00095CE7"/>
    <w:rsid w:val="000960EE"/>
    <w:rsid w:val="0009658C"/>
    <w:rsid w:val="00096DC0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E17"/>
    <w:rsid w:val="000F0041"/>
    <w:rsid w:val="000F444F"/>
    <w:rsid w:val="000F4C20"/>
    <w:rsid w:val="000F5558"/>
    <w:rsid w:val="000F5688"/>
    <w:rsid w:val="000F6485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2AC6"/>
    <w:rsid w:val="001330A0"/>
    <w:rsid w:val="001347E6"/>
    <w:rsid w:val="00134DD6"/>
    <w:rsid w:val="0013514A"/>
    <w:rsid w:val="001378FB"/>
    <w:rsid w:val="00143765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1EF9"/>
    <w:rsid w:val="002A238A"/>
    <w:rsid w:val="002A3469"/>
    <w:rsid w:val="002A3884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5BA0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D2D"/>
    <w:rsid w:val="004C260B"/>
    <w:rsid w:val="004C288B"/>
    <w:rsid w:val="004C385B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94"/>
    <w:rsid w:val="005A35FD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BAB"/>
    <w:rsid w:val="00695450"/>
    <w:rsid w:val="006956EA"/>
    <w:rsid w:val="00696E06"/>
    <w:rsid w:val="00697EAC"/>
    <w:rsid w:val="006A030E"/>
    <w:rsid w:val="006A0960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C0699"/>
    <w:rsid w:val="006C08E4"/>
    <w:rsid w:val="006C12A1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DBC"/>
    <w:rsid w:val="00733F24"/>
    <w:rsid w:val="00735B17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764"/>
    <w:rsid w:val="0086543F"/>
    <w:rsid w:val="008703CA"/>
    <w:rsid w:val="00871230"/>
    <w:rsid w:val="008712B9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4C96"/>
    <w:rsid w:val="00935B4E"/>
    <w:rsid w:val="00935F38"/>
    <w:rsid w:val="00937859"/>
    <w:rsid w:val="00942722"/>
    <w:rsid w:val="00942B42"/>
    <w:rsid w:val="0094379F"/>
    <w:rsid w:val="009447E5"/>
    <w:rsid w:val="00944DB8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61814"/>
    <w:rsid w:val="009620B4"/>
    <w:rsid w:val="00962B9D"/>
    <w:rsid w:val="00963558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5FB"/>
    <w:rsid w:val="00A1498B"/>
    <w:rsid w:val="00A14AB5"/>
    <w:rsid w:val="00A16813"/>
    <w:rsid w:val="00A16BF8"/>
    <w:rsid w:val="00A173D8"/>
    <w:rsid w:val="00A22D3E"/>
    <w:rsid w:val="00A2334F"/>
    <w:rsid w:val="00A312F0"/>
    <w:rsid w:val="00A32009"/>
    <w:rsid w:val="00A32988"/>
    <w:rsid w:val="00A32D77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8CB"/>
    <w:rsid w:val="00A56ED4"/>
    <w:rsid w:val="00A5715D"/>
    <w:rsid w:val="00A579EA"/>
    <w:rsid w:val="00A6011A"/>
    <w:rsid w:val="00A62303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6AB4"/>
    <w:rsid w:val="00AA0B7F"/>
    <w:rsid w:val="00AA2631"/>
    <w:rsid w:val="00AA2BA8"/>
    <w:rsid w:val="00AA2DE4"/>
    <w:rsid w:val="00AA401B"/>
    <w:rsid w:val="00AA6F00"/>
    <w:rsid w:val="00AB12B2"/>
    <w:rsid w:val="00AB150F"/>
    <w:rsid w:val="00AB2D83"/>
    <w:rsid w:val="00AB5EBB"/>
    <w:rsid w:val="00AB6C70"/>
    <w:rsid w:val="00AC0553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DAF"/>
    <w:rsid w:val="00B170C5"/>
    <w:rsid w:val="00B17280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CA3"/>
    <w:rsid w:val="00B35F7C"/>
    <w:rsid w:val="00B366FA"/>
    <w:rsid w:val="00B378C8"/>
    <w:rsid w:val="00B4104D"/>
    <w:rsid w:val="00B42902"/>
    <w:rsid w:val="00B43DF5"/>
    <w:rsid w:val="00B441B6"/>
    <w:rsid w:val="00B44421"/>
    <w:rsid w:val="00B46CE4"/>
    <w:rsid w:val="00B51B67"/>
    <w:rsid w:val="00B52ABF"/>
    <w:rsid w:val="00B53F6C"/>
    <w:rsid w:val="00B56551"/>
    <w:rsid w:val="00B60CFA"/>
    <w:rsid w:val="00B62553"/>
    <w:rsid w:val="00B6326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791"/>
    <w:rsid w:val="00BA2ADE"/>
    <w:rsid w:val="00BA3CF2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5B28"/>
    <w:rsid w:val="00BC7B71"/>
    <w:rsid w:val="00BC7C08"/>
    <w:rsid w:val="00BD013C"/>
    <w:rsid w:val="00BD02C4"/>
    <w:rsid w:val="00BD19EE"/>
    <w:rsid w:val="00BD3578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4D7F"/>
    <w:rsid w:val="00C26A7B"/>
    <w:rsid w:val="00C30820"/>
    <w:rsid w:val="00C3184E"/>
    <w:rsid w:val="00C32AE5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71B4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EFE"/>
    <w:rsid w:val="00C94951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6B9A"/>
    <w:rsid w:val="00CE6DB6"/>
    <w:rsid w:val="00CE7579"/>
    <w:rsid w:val="00CF1F28"/>
    <w:rsid w:val="00CF316E"/>
    <w:rsid w:val="00CF3A63"/>
    <w:rsid w:val="00CF3C8C"/>
    <w:rsid w:val="00CF45AF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5D8A"/>
    <w:rsid w:val="00F705DF"/>
    <w:rsid w:val="00F71B7C"/>
    <w:rsid w:val="00F7275D"/>
    <w:rsid w:val="00F74F7B"/>
    <w:rsid w:val="00F769A0"/>
    <w:rsid w:val="00F77B2C"/>
    <w:rsid w:val="00F823BD"/>
    <w:rsid w:val="00F828FE"/>
    <w:rsid w:val="00F833C7"/>
    <w:rsid w:val="00F83485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3B4B"/>
    <w:rsid w:val="00FD4716"/>
    <w:rsid w:val="00FE0F86"/>
    <w:rsid w:val="00FE253F"/>
    <w:rsid w:val="00FE4D5F"/>
    <w:rsid w:val="00FF281B"/>
    <w:rsid w:val="00FF2E70"/>
    <w:rsid w:val="00FF3137"/>
    <w:rsid w:val="00FF37B6"/>
    <w:rsid w:val="00FF46E5"/>
    <w:rsid w:val="00FF56FB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FA4D-B652-458F-80C3-42C1DC44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12</cp:revision>
  <dcterms:created xsi:type="dcterms:W3CDTF">2021-04-21T03:13:00Z</dcterms:created>
  <dcterms:modified xsi:type="dcterms:W3CDTF">2021-04-27T09:34:00Z</dcterms:modified>
</cp:coreProperties>
</file>