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D3" w:rsidRPr="003B09FA" w:rsidRDefault="009C32D3" w:rsidP="009C32D3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9C32D3" w:rsidRPr="00BC37D6" w:rsidRDefault="009C32D3" w:rsidP="009C32D3">
      <w:pPr>
        <w:jc w:val="center"/>
        <w:rPr>
          <w:rFonts w:asciiTheme="minorEastAsia" w:hAnsiTheme="minorEastAsia"/>
          <w:b/>
          <w:szCs w:val="21"/>
        </w:rPr>
      </w:pPr>
      <w:r w:rsidRPr="00BC37D6">
        <w:rPr>
          <w:rFonts w:asciiTheme="minorEastAsia" w:hAnsiTheme="minorEastAsia" w:cs="宋体" w:hint="eastAsia"/>
          <w:b/>
          <w:color w:val="333333"/>
          <w:kern w:val="0"/>
          <w:szCs w:val="21"/>
        </w:rPr>
        <w:t>SJ-202015-2、SJ-202015-3项目</w:t>
      </w:r>
      <w:r w:rsidRPr="00BC37D6">
        <w:rPr>
          <w:rFonts w:asciiTheme="minorEastAsia" w:hAnsiTheme="minorEastAsia" w:hint="eastAsia"/>
          <w:b/>
          <w:szCs w:val="21"/>
        </w:rPr>
        <w:t>试剂报价单</w:t>
      </w:r>
    </w:p>
    <w:p w:rsidR="009C32D3" w:rsidRPr="003B09FA" w:rsidRDefault="009C32D3" w:rsidP="009C32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221" w:type="pct"/>
        <w:tblLook w:val="04A0"/>
      </w:tblPr>
      <w:tblGrid>
        <w:gridCol w:w="811"/>
        <w:gridCol w:w="720"/>
        <w:gridCol w:w="1222"/>
        <w:gridCol w:w="770"/>
        <w:gridCol w:w="560"/>
        <w:gridCol w:w="638"/>
        <w:gridCol w:w="1159"/>
        <w:gridCol w:w="464"/>
        <w:gridCol w:w="819"/>
        <w:gridCol w:w="1159"/>
        <w:gridCol w:w="577"/>
      </w:tblGrid>
      <w:tr w:rsidR="009C32D3" w:rsidRPr="003B09FA" w:rsidTr="00FC526C">
        <w:tc>
          <w:tcPr>
            <w:tcW w:w="456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405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687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33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15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359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652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61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56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652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325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9C32D3" w:rsidRPr="003B09FA" w:rsidTr="00FC526C"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32D3" w:rsidRPr="003B09FA" w:rsidTr="00FC526C"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32D3" w:rsidRPr="003B09FA" w:rsidTr="00FC526C"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C32D3" w:rsidRPr="003B09FA" w:rsidRDefault="009C32D3" w:rsidP="009C32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9C32D3" w:rsidRPr="003B09FA" w:rsidRDefault="009C32D3" w:rsidP="009C32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2. 所有试剂耗材均需报价，</w:t>
      </w:r>
      <w:r w:rsidRPr="003B09FA">
        <w:rPr>
          <w:rFonts w:asciiTheme="minorEastAsia" w:hAnsiTheme="minorEastAsia" w:cs="宋体" w:hint="eastAsia"/>
          <w:kern w:val="0"/>
          <w:szCs w:val="21"/>
        </w:rPr>
        <w:t>包括</w:t>
      </w:r>
      <w:r w:rsidRPr="003B09FA"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9C32D3" w:rsidRPr="003B09FA" w:rsidRDefault="009C32D3" w:rsidP="009C32D3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9C32D3" w:rsidRPr="003B09FA" w:rsidRDefault="009C32D3" w:rsidP="009C32D3">
      <w:pPr>
        <w:rPr>
          <w:rFonts w:asciiTheme="minorEastAsia" w:hAnsiTheme="minorEastAsia"/>
          <w:szCs w:val="21"/>
        </w:rPr>
      </w:pPr>
    </w:p>
    <w:p w:rsidR="009C32D3" w:rsidRPr="003B09FA" w:rsidRDefault="009C32D3" w:rsidP="009C32D3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9C32D3" w:rsidRPr="003B09FA" w:rsidRDefault="009C32D3" w:rsidP="009C32D3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9C32D3" w:rsidRPr="001F3D99" w:rsidRDefault="009C32D3" w:rsidP="009C32D3">
      <w:pPr>
        <w:jc w:val="center"/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9C32D3" w:rsidRDefault="009C32D3" w:rsidP="009C32D3">
      <w:pPr>
        <w:jc w:val="center"/>
        <w:rPr>
          <w:rFonts w:asciiTheme="minorEastAsia" w:hAnsiTheme="minorEastAsia" w:cs="宋体"/>
          <w:b/>
          <w:color w:val="333333"/>
          <w:kern w:val="0"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 w:cs="宋体"/>
          <w:b/>
          <w:color w:val="333333"/>
          <w:kern w:val="0"/>
          <w:szCs w:val="21"/>
        </w:rPr>
      </w:pPr>
    </w:p>
    <w:p w:rsidR="009C32D3" w:rsidRPr="003B09FA" w:rsidRDefault="009C32D3" w:rsidP="009C32D3">
      <w:pPr>
        <w:jc w:val="center"/>
        <w:rPr>
          <w:rFonts w:asciiTheme="minorEastAsia" w:hAnsiTheme="minorEastAsia"/>
          <w:b/>
          <w:szCs w:val="21"/>
        </w:rPr>
      </w:pPr>
      <w:r w:rsidRPr="00616965">
        <w:rPr>
          <w:rFonts w:asciiTheme="minorEastAsia" w:hAnsiTheme="minorEastAsia" w:cs="宋体" w:hint="eastAsia"/>
          <w:b/>
          <w:color w:val="333333"/>
          <w:kern w:val="0"/>
          <w:szCs w:val="21"/>
        </w:rPr>
        <w:t>SJ-202017-1</w:t>
      </w:r>
      <w:r w:rsidRPr="00C94AAC">
        <w:rPr>
          <w:rFonts w:asciiTheme="minorEastAsia" w:hAnsiTheme="minorEastAsia" w:hint="eastAsia"/>
          <w:b/>
          <w:szCs w:val="21"/>
        </w:rPr>
        <w:t>细胞因子流式测定项目</w:t>
      </w:r>
      <w:r w:rsidRPr="006532EC">
        <w:rPr>
          <w:rFonts w:asciiTheme="minorEastAsia" w:hAnsiTheme="minorEastAsia" w:hint="eastAsia"/>
          <w:b/>
          <w:szCs w:val="21"/>
        </w:rPr>
        <w:t>试</w:t>
      </w:r>
      <w:r w:rsidRPr="003B09FA">
        <w:rPr>
          <w:rFonts w:asciiTheme="minorEastAsia" w:hAnsiTheme="minorEastAsia" w:hint="eastAsia"/>
          <w:b/>
          <w:szCs w:val="21"/>
        </w:rPr>
        <w:t>剂报价单</w:t>
      </w:r>
    </w:p>
    <w:p w:rsidR="009C32D3" w:rsidRPr="003B09FA" w:rsidRDefault="009C32D3" w:rsidP="009C32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221" w:type="pct"/>
        <w:tblLook w:val="04A0"/>
      </w:tblPr>
      <w:tblGrid>
        <w:gridCol w:w="811"/>
        <w:gridCol w:w="720"/>
        <w:gridCol w:w="1222"/>
        <w:gridCol w:w="770"/>
        <w:gridCol w:w="560"/>
        <w:gridCol w:w="638"/>
        <w:gridCol w:w="1159"/>
        <w:gridCol w:w="464"/>
        <w:gridCol w:w="819"/>
        <w:gridCol w:w="1159"/>
        <w:gridCol w:w="577"/>
      </w:tblGrid>
      <w:tr w:rsidR="009C32D3" w:rsidRPr="003B09FA" w:rsidTr="00FC526C">
        <w:tc>
          <w:tcPr>
            <w:tcW w:w="456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405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687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33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15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359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652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61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56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652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325" w:type="pct"/>
          </w:tcPr>
          <w:p w:rsidR="009C32D3" w:rsidRPr="003B09FA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9C32D3" w:rsidRPr="003B09FA" w:rsidTr="00FC526C"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32D3" w:rsidRPr="003B09FA" w:rsidTr="00FC526C"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32D3" w:rsidRPr="003B09FA" w:rsidTr="00FC526C"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9C32D3" w:rsidRPr="003B09FA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C32D3" w:rsidRPr="003B09FA" w:rsidRDefault="009C32D3" w:rsidP="009C32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9C32D3" w:rsidRPr="003B09FA" w:rsidRDefault="009C32D3" w:rsidP="009C32D3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2. 所有试剂耗材均需报价，</w:t>
      </w:r>
      <w:r w:rsidRPr="003B09FA">
        <w:rPr>
          <w:rFonts w:asciiTheme="minorEastAsia" w:hAnsiTheme="minorEastAsia" w:cs="宋体" w:hint="eastAsia"/>
          <w:kern w:val="0"/>
          <w:szCs w:val="21"/>
        </w:rPr>
        <w:t>包括</w:t>
      </w:r>
      <w:r w:rsidRPr="003B09FA"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9C32D3" w:rsidRPr="003B09FA" w:rsidRDefault="009C32D3" w:rsidP="009C32D3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9C32D3" w:rsidRPr="003B09FA" w:rsidRDefault="009C32D3" w:rsidP="009C32D3">
      <w:pPr>
        <w:rPr>
          <w:rFonts w:asciiTheme="minorEastAsia" w:hAnsiTheme="minorEastAsia"/>
          <w:szCs w:val="21"/>
        </w:rPr>
      </w:pPr>
    </w:p>
    <w:p w:rsidR="009C32D3" w:rsidRPr="003B09FA" w:rsidRDefault="009C32D3" w:rsidP="009C32D3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9C32D3" w:rsidRPr="003B09FA" w:rsidRDefault="009C32D3" w:rsidP="009C32D3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9C32D3" w:rsidRDefault="009C32D3" w:rsidP="009C32D3">
      <w:pPr>
        <w:jc w:val="center"/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p w:rsidR="009C32D3" w:rsidRDefault="009C32D3" w:rsidP="009C32D3">
      <w:pPr>
        <w:jc w:val="center"/>
        <w:rPr>
          <w:rFonts w:asciiTheme="minorEastAsia" w:hAnsiTheme="minorEastAsia"/>
          <w:b/>
          <w:szCs w:val="21"/>
        </w:rPr>
      </w:pPr>
      <w:r w:rsidRPr="00616965">
        <w:rPr>
          <w:rFonts w:asciiTheme="minorEastAsia" w:hAnsiTheme="minorEastAsia" w:cs="宋体" w:hint="eastAsia"/>
          <w:b/>
          <w:color w:val="333333"/>
          <w:kern w:val="0"/>
          <w:szCs w:val="21"/>
        </w:rPr>
        <w:t>SJ-202017-2</w:t>
      </w:r>
      <w:r w:rsidRPr="00090275">
        <w:rPr>
          <w:rFonts w:asciiTheme="minorEastAsia" w:hAnsiTheme="minorEastAsia" w:hint="eastAsia"/>
          <w:b/>
          <w:szCs w:val="21"/>
        </w:rPr>
        <w:t>流式细胞</w:t>
      </w:r>
      <w:r>
        <w:rPr>
          <w:rFonts w:asciiTheme="minorEastAsia" w:hAnsiTheme="minorEastAsia" w:hint="eastAsia"/>
          <w:b/>
          <w:szCs w:val="21"/>
        </w:rPr>
        <w:t>试剂项目试剂</w:t>
      </w:r>
      <w:r w:rsidRPr="00090275">
        <w:rPr>
          <w:rFonts w:asciiTheme="minorEastAsia" w:hAnsiTheme="minorEastAsia" w:hint="eastAsia"/>
          <w:b/>
          <w:szCs w:val="21"/>
        </w:rPr>
        <w:t>报价单</w:t>
      </w:r>
    </w:p>
    <w:p w:rsidR="009C32D3" w:rsidRPr="00090275" w:rsidRDefault="009C32D3" w:rsidP="009C32D3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5269" w:type="pct"/>
        <w:tblInd w:w="-459" w:type="dxa"/>
        <w:tblLook w:val="04A0"/>
      </w:tblPr>
      <w:tblGrid>
        <w:gridCol w:w="1130"/>
        <w:gridCol w:w="853"/>
        <w:gridCol w:w="754"/>
        <w:gridCol w:w="684"/>
        <w:gridCol w:w="417"/>
        <w:gridCol w:w="417"/>
        <w:gridCol w:w="417"/>
        <w:gridCol w:w="636"/>
        <w:gridCol w:w="417"/>
        <w:gridCol w:w="819"/>
        <w:gridCol w:w="620"/>
        <w:gridCol w:w="819"/>
        <w:gridCol w:w="997"/>
      </w:tblGrid>
      <w:tr w:rsidR="009C32D3" w:rsidRPr="00584858" w:rsidTr="009C32D3">
        <w:tc>
          <w:tcPr>
            <w:tcW w:w="630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84858">
              <w:rPr>
                <w:rFonts w:asciiTheme="minorEastAsia" w:hAnsiTheme="minorEastAsia" w:hint="eastAsia"/>
                <w:b/>
                <w:szCs w:val="21"/>
              </w:rPr>
              <w:t>医疗收费项目</w:t>
            </w:r>
          </w:p>
        </w:tc>
        <w:tc>
          <w:tcPr>
            <w:tcW w:w="475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84858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预估年测试数</w:t>
            </w:r>
          </w:p>
        </w:tc>
        <w:tc>
          <w:tcPr>
            <w:tcW w:w="420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84858"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381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84858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232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84858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232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84858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32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84858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54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84858"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32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84858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56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84858"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345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</w:t>
            </w:r>
            <w:r w:rsidRPr="00584858">
              <w:rPr>
                <w:rFonts w:asciiTheme="minorEastAsia" w:hAnsiTheme="minorEastAsia" w:hint="eastAsia"/>
                <w:b/>
                <w:szCs w:val="21"/>
              </w:rPr>
              <w:t>测试报价(元)</w:t>
            </w:r>
          </w:p>
        </w:tc>
        <w:tc>
          <w:tcPr>
            <w:tcW w:w="456" w:type="pct"/>
          </w:tcPr>
          <w:p w:rsidR="009C32D3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按医疗收费项目单测试总价（元）</w:t>
            </w:r>
          </w:p>
        </w:tc>
        <w:tc>
          <w:tcPr>
            <w:tcW w:w="554" w:type="pct"/>
          </w:tcPr>
          <w:p w:rsidR="009C32D3" w:rsidRPr="00584858" w:rsidRDefault="009C32D3" w:rsidP="00FC52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按医疗收费项目年测试数总价（元）</w:t>
            </w:r>
          </w:p>
        </w:tc>
      </w:tr>
      <w:tr w:rsidR="009C32D3" w:rsidRPr="00584858" w:rsidTr="009C32D3">
        <w:tc>
          <w:tcPr>
            <w:tcW w:w="630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检测TBNK细胞（淋巴细胞亚群检测</w:t>
            </w:r>
            <w:r>
              <w:rPr>
                <w:rFonts w:asciiTheme="minorEastAsia" w:hAnsiTheme="minorEastAsia" w:hint="eastAsia"/>
                <w:szCs w:val="21"/>
              </w:rPr>
              <w:t>试剂</w:t>
            </w:r>
            <w:r w:rsidRPr="00584858">
              <w:rPr>
                <w:rFonts w:asciiTheme="minorEastAsia" w:hAnsiTheme="minorEastAsia" w:hint="eastAsia"/>
                <w:szCs w:val="21"/>
              </w:rPr>
              <w:t>6色）</w:t>
            </w:r>
          </w:p>
        </w:tc>
        <w:tc>
          <w:tcPr>
            <w:tcW w:w="47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9000</w:t>
            </w:r>
          </w:p>
        </w:tc>
        <w:tc>
          <w:tcPr>
            <w:tcW w:w="420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32D3" w:rsidRPr="00584858" w:rsidTr="009C32D3">
        <w:tc>
          <w:tcPr>
            <w:tcW w:w="630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淋巴瘤免疫学诊断</w:t>
            </w:r>
          </w:p>
        </w:tc>
        <w:tc>
          <w:tcPr>
            <w:tcW w:w="47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420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32D3" w:rsidRPr="00584858" w:rsidTr="009C32D3">
        <w:tc>
          <w:tcPr>
            <w:tcW w:w="630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白血病免疫学诊断</w:t>
            </w:r>
          </w:p>
        </w:tc>
        <w:tc>
          <w:tcPr>
            <w:tcW w:w="47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600</w:t>
            </w:r>
          </w:p>
        </w:tc>
        <w:tc>
          <w:tcPr>
            <w:tcW w:w="420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32D3" w:rsidRPr="00584858" w:rsidTr="009C32D3">
        <w:tc>
          <w:tcPr>
            <w:tcW w:w="630" w:type="pct"/>
          </w:tcPr>
          <w:p w:rsidR="009C32D3" w:rsidRPr="00584858" w:rsidRDefault="009C32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T细胞HLA-B27抗原测定</w:t>
            </w:r>
          </w:p>
        </w:tc>
        <w:tc>
          <w:tcPr>
            <w:tcW w:w="47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420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32D3" w:rsidRPr="00584858" w:rsidTr="009C32D3">
        <w:tc>
          <w:tcPr>
            <w:tcW w:w="630" w:type="pct"/>
          </w:tcPr>
          <w:p w:rsidR="009C32D3" w:rsidRPr="00584858" w:rsidRDefault="009C32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8色MRD1</w:t>
            </w:r>
          </w:p>
        </w:tc>
        <w:tc>
          <w:tcPr>
            <w:tcW w:w="47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420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32D3" w:rsidRPr="00584858" w:rsidTr="009C32D3">
        <w:tc>
          <w:tcPr>
            <w:tcW w:w="630" w:type="pct"/>
          </w:tcPr>
          <w:p w:rsidR="009C32D3" w:rsidRPr="00584858" w:rsidRDefault="009C32D3" w:rsidP="00FC526C">
            <w:pPr>
              <w:jc w:val="left"/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8色MRD2</w:t>
            </w:r>
          </w:p>
        </w:tc>
        <w:tc>
          <w:tcPr>
            <w:tcW w:w="47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  <w:r w:rsidRPr="00584858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420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4" w:type="pct"/>
          </w:tcPr>
          <w:p w:rsidR="009C32D3" w:rsidRPr="00584858" w:rsidRDefault="009C32D3" w:rsidP="00FC52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32D3" w:rsidRPr="00584858" w:rsidTr="009C32D3">
        <w:tc>
          <w:tcPr>
            <w:tcW w:w="630" w:type="pct"/>
            <w:vAlign w:val="center"/>
          </w:tcPr>
          <w:p w:rsidR="009C32D3" w:rsidRPr="00584858" w:rsidRDefault="009C32D3" w:rsidP="00FC52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报价</w:t>
            </w:r>
          </w:p>
        </w:tc>
        <w:tc>
          <w:tcPr>
            <w:tcW w:w="475" w:type="pct"/>
            <w:vAlign w:val="center"/>
          </w:tcPr>
          <w:p w:rsidR="009C32D3" w:rsidRPr="00584858" w:rsidRDefault="009C32D3" w:rsidP="00FC526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84858">
              <w:rPr>
                <w:rFonts w:asciiTheme="minorEastAsia" w:hAnsiTheme="minorEastAsia" w:hint="eastAsia"/>
                <w:color w:val="000000"/>
                <w:szCs w:val="21"/>
              </w:rPr>
              <w:t>1年试剂耗材的采购价格</w:t>
            </w:r>
            <w:r w:rsidRPr="00584858">
              <w:rPr>
                <w:rFonts w:asciiTheme="minorEastAsia" w:hAnsiTheme="minorEastAsia" w:cs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3895" w:type="pct"/>
            <w:gridSpan w:val="11"/>
          </w:tcPr>
          <w:p w:rsidR="009C32D3" w:rsidRPr="00584858" w:rsidRDefault="009C32D3" w:rsidP="00FC52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C32D3" w:rsidRPr="00DB38FE" w:rsidRDefault="009C32D3" w:rsidP="009C32D3">
      <w:pPr>
        <w:ind w:right="96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备注：</w:t>
      </w:r>
    </w:p>
    <w:p w:rsidR="009C32D3" w:rsidRPr="00DB38FE" w:rsidRDefault="009C32D3" w:rsidP="009C32D3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1. 一个单位报名多个项目可加行。</w:t>
      </w:r>
    </w:p>
    <w:p w:rsidR="009C32D3" w:rsidRPr="00DB38FE" w:rsidRDefault="009C32D3" w:rsidP="009C32D3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 xml:space="preserve">2. </w:t>
      </w:r>
      <w:r>
        <w:rPr>
          <w:rFonts w:asciiTheme="minorEastAsia" w:hAnsiTheme="minorEastAsia" w:hint="eastAsia"/>
          <w:sz w:val="18"/>
          <w:szCs w:val="18"/>
        </w:rPr>
        <w:t>按医疗收费项目（具体产品见项目参数）报价（按医疗收费项目单测试总价），该收费项目所用试剂耗材均需报价（包括单包装报价和单测试报价），</w:t>
      </w:r>
      <w:r w:rsidRPr="009513A2">
        <w:rPr>
          <w:rFonts w:ascii="宋体" w:eastAsia="宋体" w:hAnsi="宋体" w:cs="宋体" w:hint="eastAsia"/>
          <w:kern w:val="0"/>
          <w:sz w:val="18"/>
          <w:szCs w:val="15"/>
        </w:rPr>
        <w:t>包括</w:t>
      </w:r>
      <w:r w:rsidRPr="00DB38FE">
        <w:rPr>
          <w:rFonts w:asciiTheme="minorEastAsia" w:hAnsiTheme="minorEastAsia" w:hint="eastAsia"/>
          <w:sz w:val="18"/>
          <w:szCs w:val="18"/>
        </w:rPr>
        <w:t>主试剂、配套试剂</w:t>
      </w:r>
      <w:r>
        <w:rPr>
          <w:rFonts w:asciiTheme="minorEastAsia" w:hAnsiTheme="minorEastAsia" w:hint="eastAsia"/>
          <w:sz w:val="18"/>
          <w:szCs w:val="18"/>
        </w:rPr>
        <w:t>和质控品以及完成测试所需的所有耗材</w:t>
      </w:r>
      <w:r w:rsidRPr="00DB38FE">
        <w:rPr>
          <w:rFonts w:asciiTheme="minorEastAsia" w:hAnsiTheme="minorEastAsia" w:hint="eastAsia"/>
          <w:sz w:val="18"/>
          <w:szCs w:val="18"/>
        </w:rPr>
        <w:t>。</w:t>
      </w:r>
    </w:p>
    <w:p w:rsidR="009C32D3" w:rsidRDefault="009C32D3" w:rsidP="009C32D3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3．单个测试报价包括完成一个测试所需的主试剂、配套试剂</w:t>
      </w:r>
      <w:r>
        <w:rPr>
          <w:rFonts w:asciiTheme="minorEastAsia" w:hAnsiTheme="minorEastAsia" w:hint="eastAsia"/>
          <w:sz w:val="18"/>
          <w:szCs w:val="18"/>
        </w:rPr>
        <w:t>和各种质控品</w:t>
      </w:r>
      <w:r w:rsidRPr="00DB38FE">
        <w:rPr>
          <w:rFonts w:asciiTheme="minorEastAsia" w:hAnsiTheme="minorEastAsia" w:hint="eastAsia"/>
          <w:sz w:val="18"/>
          <w:szCs w:val="18"/>
        </w:rPr>
        <w:t>以及完成测试所需的所有耗材。上述所有试剂、耗材和服务费均折算到主试剂的报价中，按照医院给定的“</w:t>
      </w:r>
      <w:r>
        <w:rPr>
          <w:rFonts w:asciiTheme="minorEastAsia" w:hAnsiTheme="minorEastAsia" w:hint="eastAsia"/>
          <w:sz w:val="18"/>
          <w:szCs w:val="18"/>
        </w:rPr>
        <w:t>预估</w:t>
      </w:r>
      <w:r w:rsidRPr="00DB38FE">
        <w:rPr>
          <w:rFonts w:asciiTheme="minorEastAsia" w:hAnsiTheme="minorEastAsia" w:hint="eastAsia"/>
          <w:sz w:val="18"/>
          <w:szCs w:val="18"/>
        </w:rPr>
        <w:t>年测试数”，核算该项目年测试量的总价。该报价中含试剂配送等相关伴随的服务费。</w:t>
      </w:r>
    </w:p>
    <w:p w:rsidR="009C32D3" w:rsidRPr="00DB38FE" w:rsidRDefault="009C32D3" w:rsidP="009C32D3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</w:t>
      </w:r>
      <w:r w:rsidRPr="00DB38FE">
        <w:rPr>
          <w:rFonts w:asciiTheme="minorEastAsia" w:hAnsiTheme="minorEastAsia" w:hint="eastAsia"/>
          <w:sz w:val="18"/>
          <w:szCs w:val="18"/>
        </w:rPr>
        <w:t>．1年试剂耗材的采购价格为：年测试数试剂耗材总价之和。</w:t>
      </w:r>
    </w:p>
    <w:p w:rsidR="009C32D3" w:rsidRPr="00DB38FE" w:rsidRDefault="009C32D3" w:rsidP="009C32D3">
      <w:pPr>
        <w:ind w:right="960" w:firstLineChars="300" w:firstLine="54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</w:t>
      </w:r>
      <w:r w:rsidRPr="00DB38FE">
        <w:rPr>
          <w:rFonts w:asciiTheme="minorEastAsia" w:hAnsiTheme="minorEastAsia" w:hint="eastAsia"/>
          <w:sz w:val="18"/>
          <w:szCs w:val="18"/>
        </w:rPr>
        <w:t>．表中的“</w:t>
      </w:r>
      <w:r>
        <w:rPr>
          <w:rFonts w:asciiTheme="minorEastAsia" w:hAnsiTheme="minorEastAsia" w:hint="eastAsia"/>
          <w:sz w:val="18"/>
          <w:szCs w:val="18"/>
        </w:rPr>
        <w:t>预估</w:t>
      </w:r>
      <w:r w:rsidRPr="00DB38FE">
        <w:rPr>
          <w:rFonts w:asciiTheme="minorEastAsia" w:hAnsiTheme="minorEastAsia" w:hint="eastAsia"/>
          <w:sz w:val="18"/>
          <w:szCs w:val="18"/>
        </w:rPr>
        <w:t>年测试数”是医院对一年测试量的估计值，医院按临床实际需求量采购，对最终用量不作承诺。</w:t>
      </w:r>
    </w:p>
    <w:p w:rsidR="009C32D3" w:rsidRPr="00DB38FE" w:rsidRDefault="009C32D3" w:rsidP="009C32D3">
      <w:pPr>
        <w:ind w:right="420"/>
        <w:jc w:val="center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 xml:space="preserve">                                     联系人：</w:t>
      </w:r>
    </w:p>
    <w:p w:rsidR="009C32D3" w:rsidRPr="00DB38FE" w:rsidRDefault="009C32D3" w:rsidP="009C32D3">
      <w:pPr>
        <w:ind w:right="645" w:firstLineChars="3050" w:firstLine="5490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>联系方式（手机）：</w:t>
      </w:r>
    </w:p>
    <w:p w:rsidR="00E61377" w:rsidRPr="009C32D3" w:rsidRDefault="009C32D3" w:rsidP="009C32D3">
      <w:pPr>
        <w:ind w:right="420"/>
        <w:jc w:val="center"/>
        <w:rPr>
          <w:rFonts w:asciiTheme="minorEastAsia" w:hAnsiTheme="minorEastAsia"/>
          <w:sz w:val="18"/>
          <w:szCs w:val="18"/>
        </w:rPr>
      </w:pPr>
      <w:r w:rsidRPr="00DB38FE">
        <w:rPr>
          <w:rFonts w:asciiTheme="minorEastAsia" w:hAnsiTheme="minorEastAsia" w:hint="eastAsia"/>
          <w:sz w:val="18"/>
          <w:szCs w:val="18"/>
        </w:rPr>
        <w:t xml:space="preserve">                                       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DB38FE">
        <w:rPr>
          <w:rFonts w:asciiTheme="minorEastAsia" w:hAnsiTheme="minorEastAsia" w:hint="eastAsia"/>
          <w:sz w:val="18"/>
          <w:szCs w:val="18"/>
        </w:rPr>
        <w:t>邮箱</w:t>
      </w:r>
      <w:r>
        <w:rPr>
          <w:rFonts w:asciiTheme="minorEastAsia" w:hAnsiTheme="minorEastAsia" w:hint="eastAsia"/>
          <w:sz w:val="18"/>
          <w:szCs w:val="18"/>
        </w:rPr>
        <w:t>号码</w:t>
      </w:r>
      <w:r w:rsidRPr="00DB38FE">
        <w:rPr>
          <w:rFonts w:asciiTheme="minorEastAsia" w:hAnsiTheme="minorEastAsia" w:hint="eastAsia"/>
          <w:sz w:val="18"/>
          <w:szCs w:val="18"/>
        </w:rPr>
        <w:t>：</w:t>
      </w:r>
    </w:p>
    <w:sectPr w:rsidR="00E61377" w:rsidRPr="009C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77" w:rsidRDefault="00E61377" w:rsidP="009C32D3">
      <w:r>
        <w:separator/>
      </w:r>
    </w:p>
  </w:endnote>
  <w:endnote w:type="continuationSeparator" w:id="1">
    <w:p w:rsidR="00E61377" w:rsidRDefault="00E61377" w:rsidP="009C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77" w:rsidRDefault="00E61377" w:rsidP="009C32D3">
      <w:r>
        <w:separator/>
      </w:r>
    </w:p>
  </w:footnote>
  <w:footnote w:type="continuationSeparator" w:id="1">
    <w:p w:rsidR="00E61377" w:rsidRDefault="00E61377" w:rsidP="009C3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2D3"/>
    <w:rsid w:val="009C32D3"/>
    <w:rsid w:val="00B478D5"/>
    <w:rsid w:val="00E6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2D3"/>
    <w:rPr>
      <w:sz w:val="18"/>
      <w:szCs w:val="18"/>
    </w:rPr>
  </w:style>
  <w:style w:type="table" w:styleId="a5">
    <w:name w:val="Table Grid"/>
    <w:basedOn w:val="a1"/>
    <w:uiPriority w:val="59"/>
    <w:qFormat/>
    <w:rsid w:val="009C32D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2020-07-14T08:43:00Z</dcterms:created>
  <dcterms:modified xsi:type="dcterms:W3CDTF">2020-07-14T08:45:00Z</dcterms:modified>
</cp:coreProperties>
</file>